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9AC16">
      <w:pPr>
        <w:keepNext w:val="0"/>
        <w:keepLines w:val="0"/>
        <w:pageBreakBefore w:val="0"/>
        <w:kinsoku/>
        <w:topLinePunct w:val="0"/>
        <w:autoSpaceDE/>
        <w:bidi w:val="0"/>
        <w:spacing w:beforeAutospacing="0" w:line="560" w:lineRule="exact"/>
        <w:ind w:left="0" w:leftChars="0" w:firstLine="0" w:firstLineChars="0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附件1：</w:t>
      </w:r>
    </w:p>
    <w:p w14:paraId="6CD539FE">
      <w:pPr>
        <w:keepNext w:val="0"/>
        <w:keepLines w:val="0"/>
        <w:pageBreakBefore w:val="0"/>
        <w:kinsoku/>
        <w:topLinePunct w:val="0"/>
        <w:autoSpaceDE/>
        <w:bidi w:val="0"/>
        <w:spacing w:beforeAutospacing="0"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2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24"/>
          <w:highlight w:val="none"/>
        </w:rPr>
        <w:t>贷款贴息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方向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储备统计表</w:t>
      </w:r>
      <w:bookmarkStart w:id="0" w:name="_GoBack"/>
      <w:bookmarkEnd w:id="0"/>
    </w:p>
    <w:p w14:paraId="28CA66FB">
      <w:pPr>
        <w:keepNext w:val="0"/>
        <w:keepLines w:val="0"/>
        <w:pageBreakBefore w:val="0"/>
        <w:kinsoku/>
        <w:topLinePunct w:val="0"/>
        <w:autoSpaceDE/>
        <w:bidi w:val="0"/>
        <w:spacing w:beforeAutospacing="0"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24"/>
          <w:highlight w:val="none"/>
        </w:rPr>
      </w:pPr>
    </w:p>
    <w:tbl>
      <w:tblPr>
        <w:tblStyle w:val="4"/>
        <w:tblW w:w="0" w:type="auto"/>
        <w:tblInd w:w="1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1"/>
        <w:gridCol w:w="1310"/>
        <w:gridCol w:w="2430"/>
        <w:gridCol w:w="1190"/>
        <w:gridCol w:w="1840"/>
        <w:gridCol w:w="980"/>
        <w:gridCol w:w="1740"/>
        <w:gridCol w:w="950"/>
        <w:gridCol w:w="1050"/>
        <w:gridCol w:w="1522"/>
      </w:tblGrid>
      <w:tr w14:paraId="139E88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689B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序号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531A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市（地）、</w:t>
            </w:r>
          </w:p>
          <w:p w14:paraId="4E58C48A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县（市、区）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1FE43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申请贷款贴息企业名称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EF719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企业类型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63C1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发放贷款机构名称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44EC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贷款金额（万元）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A90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kern w:val="0"/>
                <w:sz w:val="21"/>
                <w:szCs w:val="24"/>
                <w:highlight w:val="none"/>
              </w:rPr>
              <w:t>贷款起止时间（XX年XX月XX日-XX年XX月XX日）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1F19E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kern w:val="0"/>
                <w:sz w:val="21"/>
                <w:szCs w:val="24"/>
                <w:highlight w:val="none"/>
              </w:rPr>
              <w:t>实际贷款年利率</w:t>
            </w:r>
          </w:p>
          <w:p w14:paraId="7F80FC9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pacing w:val="-6"/>
                <w:kern w:val="0"/>
                <w:sz w:val="21"/>
                <w:szCs w:val="24"/>
                <w:highlight w:val="none"/>
              </w:rPr>
              <w:t>（%）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F964A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实际缴息金额</w:t>
            </w:r>
          </w:p>
          <w:p w14:paraId="79A8CB03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（万元）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D816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1"/>
                <w:szCs w:val="24"/>
                <w:highlight w:val="none"/>
              </w:rPr>
              <w:t>申请贴息资金（万元，保留两位小数）</w:t>
            </w:r>
          </w:p>
        </w:tc>
      </w:tr>
      <w:tr w14:paraId="33A58E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402DB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6D2B5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饶河县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F25C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饶河县张洪岩养牛场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D66C5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肉牛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5C14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892C0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231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60442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DDEA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E59E9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5D1F6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  <w:tr w14:paraId="4EE8C6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29BA0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CC59C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6DF2B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饶河县牧兴养殖场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DC99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肉牛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01F5C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1C52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495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15D4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BD2A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0CA8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CF7D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  <w:tr w14:paraId="1D5D1E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9CE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C1BFB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9CF42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饶河县成福养牛农民专业合作社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8E6D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肉牛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92235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B4CB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307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F98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88F86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2EA2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4A215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  <w:tr w14:paraId="5FF3DF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93D0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2870C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DEABD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饶河县永利养殖场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8B9A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eastAsia="zh-CN"/>
              </w:rPr>
              <w:t>生猪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704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687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4"/>
                <w:highlight w:val="none"/>
                <w:lang w:val="en-US" w:eastAsia="zh-CN"/>
              </w:rPr>
              <w:t>73.3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78D79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B210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93D3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FBB5C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  <w:tr w14:paraId="7C8411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79ED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F24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CCAE3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5166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A48D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C5047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85453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99E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9DA91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64CB0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  <w:tr w14:paraId="199072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FC6D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04C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7768F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9262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17550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A4BAB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31BB4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9098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DED75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CF559">
            <w:pPr>
              <w:keepNext w:val="0"/>
              <w:keepLines w:val="0"/>
              <w:pageBreakBefore w:val="0"/>
              <w:kinsoku/>
              <w:topLinePunct w:val="0"/>
              <w:autoSpaceDE/>
              <w:bidi w:val="0"/>
              <w:spacing w:beforeAutospacing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4"/>
                <w:highlight w:val="none"/>
              </w:rPr>
            </w:pPr>
          </w:p>
        </w:tc>
      </w:tr>
    </w:tbl>
    <w:p w14:paraId="701E7F46">
      <w:pPr>
        <w:keepNext w:val="0"/>
        <w:keepLines w:val="0"/>
        <w:pageBreakBefore w:val="0"/>
        <w:widowControl w:val="0"/>
        <w:kinsoku/>
        <w:topLinePunct w:val="0"/>
        <w:autoSpaceDE/>
        <w:bidi w:val="0"/>
        <w:spacing w:before="0" w:beforeAutospacing="0" w:line="240" w:lineRule="auto"/>
        <w:ind w:left="0" w:leftChars="0" w:firstLine="210" w:firstLineChars="100"/>
        <w:jc w:val="both"/>
        <w:rPr>
          <w:rFonts w:hint="default" w:ascii="Times New Roman" w:hAnsi="Times New Roman" w:eastAsia="黑体" w:cs="Times New Roman"/>
          <w:color w:val="auto"/>
          <w:kern w:val="0"/>
          <w:sz w:val="21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1"/>
          <w:szCs w:val="24"/>
          <w:highlight w:val="none"/>
          <w:lang w:val="en-US" w:eastAsia="zh-CN" w:bidi="ar-SA"/>
        </w:rPr>
        <w:t>备注：企业类型包括种**场、**规模养殖场、**屠宰加工企业、乳制品加工企业、畜禽粪污处理企业。</w:t>
      </w:r>
    </w:p>
    <w:p w14:paraId="13838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val="en-US" w:eastAsia="zh-CN"/>
        </w:rPr>
      </w:pPr>
    </w:p>
    <w:p w14:paraId="7631CE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2723E"/>
    <w:rsid w:val="429615CF"/>
    <w:rsid w:val="77B2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Autospacing="0"/>
    </w:pPr>
  </w:style>
  <w:style w:type="paragraph" w:styleId="3">
    <w:name w:val="Body Text Inden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uto"/>
      <w:ind w:left="0" w:firstLine="200" w:firstLineChars="200"/>
      <w:jc w:val="both"/>
    </w:pPr>
    <w:rPr>
      <w:rFonts w:ascii="仿宋_GB2312" w:hAnsi="宋体" w:eastAsia="仿宋_GB2312" w:cs="仿宋_GB2312"/>
      <w:kern w:val="2"/>
      <w:sz w:val="32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242</Characters>
  <Lines>0</Lines>
  <Paragraphs>0</Paragraphs>
  <TotalTime>7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2026-10-10T05:20:00Z</dcterms:created>
  <dc:creator>WPS_1602396308</dc:creator>
  <cp:lastModifiedBy>WPS_1602396308</cp:lastModifiedBy>
  <dcterms:modified xsi:type="dcterms:W3CDTF">2026-10-10T06:32:12Z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ECEDBF58F38A46C487A1B73307E139E5_11</vt:lpwstr>
  </property>
  <property fmtid="{D5CDD505-2E9C-101B-9397-08002B2CF9AE}" pid="4" name="KSOTemplateDocerSaveRecord">
    <vt:lpwstr>eyJoZGlkIjoiMTdiMmIwNTBiZGM1YWI3OGRlOGFiOTgxNmZmODVmZDIiLCJ1c2VySWQiOiIxMTI5ODgyMzIzIn0=</vt:lpwstr>
  </property>
</Properties>
</file>