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C4361">
      <w:pPr>
        <w:pStyle w:val="2"/>
        <w:keepNext w:val="0"/>
        <w:keepLines w:val="0"/>
        <w:widowControl/>
        <w:suppressLineNumbers w:val="0"/>
        <w:jc w:val="center"/>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畜禽养殖异味减排技术要点</w:t>
      </w:r>
    </w:p>
    <w:p w14:paraId="4F5C2CFF">
      <w:pPr>
        <w:pStyle w:val="4"/>
        <w:keepNext w:val="0"/>
        <w:keepLines w:val="0"/>
        <w:widowControl/>
        <w:suppressLineNumbers w:val="0"/>
        <w:spacing w:after="0" w:afterAutospacing="0"/>
        <w:ind w:left="0" w:firstLine="420"/>
        <w:jc w:val="both"/>
        <w:rPr>
          <w:rFonts w:hint="eastAsia" w:ascii="仿宋" w:hAnsi="仿宋" w:eastAsia="仿宋" w:cs="仿宋"/>
          <w:sz w:val="32"/>
          <w:szCs w:val="32"/>
        </w:rPr>
      </w:pPr>
      <w:r>
        <w:rPr>
          <w:rFonts w:hint="eastAsia" w:ascii="仿宋" w:hAnsi="仿宋" w:eastAsia="仿宋" w:cs="仿宋"/>
          <w:sz w:val="32"/>
          <w:szCs w:val="32"/>
        </w:rPr>
        <w:t>畜禽养殖异味减排是改善养殖环境、减少环境污染的重要措施，以下为技术要点及综合治理建议方案，请广大养殖场（户）参考。</w:t>
      </w:r>
    </w:p>
    <w:p w14:paraId="36DA57A2">
      <w:pPr>
        <w:pStyle w:val="4"/>
        <w:keepNext w:val="0"/>
        <w:keepLines w:val="0"/>
        <w:widowControl/>
        <w:suppressLineNumbers w:val="0"/>
        <w:spacing w:after="0" w:afterAutospacing="0"/>
        <w:ind w:left="0" w:firstLine="420"/>
        <w:jc w:val="both"/>
        <w:rPr>
          <w:rFonts w:hint="eastAsia" w:ascii="仿宋" w:hAnsi="仿宋" w:eastAsia="仿宋" w:cs="仿宋"/>
          <w:sz w:val="32"/>
          <w:szCs w:val="32"/>
        </w:rPr>
      </w:pPr>
      <w:r>
        <w:rPr>
          <w:rFonts w:hint="eastAsia" w:ascii="仿宋" w:hAnsi="仿宋" w:eastAsia="仿宋" w:cs="仿宋"/>
          <w:b/>
          <w:bCs/>
          <w:color w:val="000000"/>
          <w:spacing w:val="0"/>
          <w:sz w:val="32"/>
          <w:szCs w:val="32"/>
          <w:shd w:val="clear" w:fill="FFFFFF"/>
        </w:rPr>
        <w:t>一、源头控制技术</w:t>
      </w:r>
    </w:p>
    <w:p w14:paraId="5773CD08">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1.饲料优化</w:t>
      </w:r>
    </w:p>
    <w:p w14:paraId="1D993565">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rPr>
        <w:t>1）</w:t>
      </w:r>
      <w:r>
        <w:rPr>
          <w:rFonts w:hint="eastAsia" w:ascii="仿宋" w:hAnsi="仿宋" w:eastAsia="仿宋" w:cs="仿宋"/>
          <w:b/>
          <w:bCs/>
          <w:sz w:val="32"/>
          <w:szCs w:val="32"/>
        </w:rPr>
        <w:t>低蛋白日粮：</w:t>
      </w:r>
      <w:r>
        <w:rPr>
          <w:rFonts w:hint="eastAsia" w:ascii="仿宋" w:hAnsi="仿宋" w:eastAsia="仿宋" w:cs="仿宋"/>
          <w:sz w:val="32"/>
          <w:szCs w:val="32"/>
        </w:rPr>
        <w:t>精准配比氨基酸，减少粪尿中氮含量（可降低</w:t>
      </w:r>
      <w:r>
        <w:rPr>
          <w:rFonts w:hint="eastAsia" w:ascii="仿宋" w:hAnsi="仿宋" w:eastAsia="仿宋" w:cs="仿宋"/>
          <w:sz w:val="32"/>
          <w:szCs w:val="32"/>
        </w:rPr>
        <w:t>10%</w:t>
      </w:r>
      <w:r>
        <w:rPr>
          <w:rFonts w:hint="eastAsia" w:ascii="仿宋" w:hAnsi="仿宋" w:eastAsia="仿宋" w:cs="仿宋"/>
          <w:sz w:val="32"/>
          <w:szCs w:val="32"/>
        </w:rPr>
        <w:t>～</w:t>
      </w:r>
      <w:r>
        <w:rPr>
          <w:rFonts w:hint="eastAsia" w:ascii="仿宋" w:hAnsi="仿宋" w:eastAsia="仿宋" w:cs="仿宋"/>
          <w:sz w:val="32"/>
          <w:szCs w:val="32"/>
        </w:rPr>
        <w:t>20%氮排放）。</w:t>
      </w:r>
    </w:p>
    <w:p w14:paraId="6FF4830F">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bCs/>
          <w:sz w:val="32"/>
          <w:szCs w:val="32"/>
        </w:rPr>
        <w:t>酶制剂</w:t>
      </w:r>
      <w:r>
        <w:rPr>
          <w:rFonts w:hint="eastAsia" w:ascii="仿宋" w:hAnsi="仿宋" w:eastAsia="仿宋" w:cs="仿宋"/>
          <w:b/>
          <w:bCs/>
          <w:sz w:val="32"/>
          <w:szCs w:val="32"/>
        </w:rPr>
        <w:t>/益生菌：</w:t>
      </w:r>
      <w:r>
        <w:rPr>
          <w:rFonts w:hint="eastAsia" w:ascii="仿宋" w:hAnsi="仿宋" w:eastAsia="仿宋" w:cs="仿宋"/>
          <w:sz w:val="32"/>
          <w:szCs w:val="32"/>
        </w:rPr>
        <w:t>添加植酸酶、非淀粉多糖酶等，提高饲料消化率，减少粪便硫化物产生。（3）</w:t>
      </w:r>
      <w:r>
        <w:rPr>
          <w:rFonts w:hint="eastAsia" w:ascii="仿宋" w:hAnsi="仿宋" w:eastAsia="仿宋" w:cs="仿宋"/>
          <w:b/>
          <w:bCs/>
          <w:sz w:val="32"/>
          <w:szCs w:val="32"/>
        </w:rPr>
        <w:t>纤维调节：</w:t>
      </w:r>
      <w:r>
        <w:rPr>
          <w:rFonts w:hint="eastAsia" w:ascii="仿宋" w:hAnsi="仿宋" w:eastAsia="仿宋" w:cs="仿宋"/>
          <w:sz w:val="32"/>
          <w:szCs w:val="32"/>
        </w:rPr>
        <w:t>适量增加可溶性纤维，降低粪便</w:t>
      </w:r>
      <w:r>
        <w:rPr>
          <w:rFonts w:hint="eastAsia" w:ascii="仿宋" w:hAnsi="仿宋" w:eastAsia="仿宋" w:cs="仿宋"/>
          <w:sz w:val="32"/>
          <w:szCs w:val="32"/>
        </w:rPr>
        <w:t>pH值，抑制氨气释放。</w:t>
      </w:r>
      <w:r>
        <w:rPr>
          <w:rFonts w:hint="eastAsia" w:ascii="仿宋" w:hAnsi="仿宋" w:eastAsia="仿宋" w:cs="仿宋"/>
          <w:sz w:val="32"/>
          <w:szCs w:val="32"/>
        </w:rPr>
        <w:t> </w:t>
      </w:r>
    </w:p>
    <w:p w14:paraId="105D4C37">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2.养殖工艺改进</w:t>
      </w:r>
    </w:p>
    <w:p w14:paraId="5736337A">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rPr>
        <w:t>1）</w:t>
      </w:r>
      <w:r>
        <w:rPr>
          <w:rFonts w:hint="eastAsia" w:ascii="仿宋" w:hAnsi="仿宋" w:eastAsia="仿宋" w:cs="仿宋"/>
          <w:b/>
          <w:bCs/>
          <w:sz w:val="32"/>
          <w:szCs w:val="32"/>
        </w:rPr>
        <w:t>干清粪工艺：</w:t>
      </w:r>
      <w:r>
        <w:rPr>
          <w:rFonts w:hint="eastAsia" w:ascii="仿宋" w:hAnsi="仿宋" w:eastAsia="仿宋" w:cs="仿宋"/>
          <w:sz w:val="32"/>
          <w:szCs w:val="32"/>
        </w:rPr>
        <w:t>采用刮粪板、传送带等机械清粪，减少粪尿混合（比水冲粪降低异味</w:t>
      </w:r>
      <w:r>
        <w:rPr>
          <w:rFonts w:hint="eastAsia" w:ascii="仿宋" w:hAnsi="仿宋" w:eastAsia="仿宋" w:cs="仿宋"/>
          <w:sz w:val="32"/>
          <w:szCs w:val="32"/>
        </w:rPr>
        <w:t>30%以上）。</w:t>
      </w:r>
    </w:p>
    <w:p w14:paraId="6098767C">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（2）</w:t>
      </w:r>
      <w:r>
        <w:rPr>
          <w:rFonts w:hint="eastAsia" w:ascii="仿宋" w:hAnsi="仿宋" w:eastAsia="仿宋" w:cs="仿宋"/>
          <w:b/>
          <w:bCs/>
          <w:sz w:val="32"/>
          <w:szCs w:val="32"/>
        </w:rPr>
        <w:t>漏缝地板</w:t>
      </w:r>
      <w:r>
        <w:rPr>
          <w:rFonts w:hint="eastAsia" w:ascii="仿宋" w:hAnsi="仿宋" w:eastAsia="仿宋" w:cs="仿宋"/>
          <w:b/>
          <w:bCs/>
          <w:sz w:val="32"/>
          <w:szCs w:val="32"/>
        </w:rPr>
        <w:t>+及时清理：</w:t>
      </w:r>
      <w:r>
        <w:rPr>
          <w:rFonts w:hint="eastAsia" w:ascii="仿宋" w:hAnsi="仿宋" w:eastAsia="仿宋" w:cs="仿宋"/>
          <w:sz w:val="32"/>
          <w:szCs w:val="32"/>
        </w:rPr>
        <w:t>减少粪便滞留时间，避免厌氧发酵产臭。</w:t>
      </w:r>
    </w:p>
    <w:p w14:paraId="4B1A4A4D">
      <w:pPr>
        <w:pStyle w:val="4"/>
        <w:keepNext w:val="0"/>
        <w:keepLines w:val="0"/>
        <w:widowControl/>
        <w:suppressLineNumbers w:val="0"/>
        <w:ind w:left="0"/>
        <w:rPr>
          <w:rFonts w:hint="eastAsia" w:ascii="仿宋" w:hAnsi="仿宋" w:eastAsia="仿宋" w:cs="仿宋"/>
          <w:sz w:val="32"/>
          <w:szCs w:val="32"/>
        </w:rPr>
      </w:pPr>
      <w:r>
        <w:rPr>
          <w:rFonts w:hint="eastAsia" w:ascii="仿宋" w:hAnsi="仿宋" w:eastAsia="仿宋" w:cs="仿宋"/>
          <w:color w:val="000000"/>
          <w:spacing w:val="0"/>
          <w:sz w:val="32"/>
          <w:szCs w:val="32"/>
          <w:shd w:val="clear" w:fill="FFFFFF"/>
        </w:rPr>
        <w:t> </w:t>
      </w:r>
      <w:r>
        <w:rPr>
          <w:rFonts w:hint="eastAsia" w:ascii="仿宋" w:hAnsi="仿宋" w:eastAsia="仿宋" w:cs="仿宋"/>
          <w:b/>
          <w:bCs/>
          <w:color w:val="000000"/>
          <w:spacing w:val="0"/>
          <w:sz w:val="32"/>
          <w:szCs w:val="32"/>
          <w:shd w:val="clear" w:fill="FFFFFF"/>
        </w:rPr>
        <w:t>   二、过程管理技术</w:t>
      </w:r>
    </w:p>
    <w:p w14:paraId="12C8BCC1">
      <w:pPr>
        <w:pStyle w:val="4"/>
        <w:keepNext w:val="0"/>
        <w:keepLines w:val="0"/>
        <w:widowControl/>
        <w:suppressLineNumbers w:val="0"/>
        <w:ind w:left="0"/>
        <w:rPr>
          <w:rFonts w:hint="eastAsia" w:ascii="仿宋" w:hAnsi="仿宋" w:eastAsia="仿宋" w:cs="仿宋"/>
          <w:sz w:val="32"/>
          <w:szCs w:val="32"/>
        </w:rPr>
      </w:pPr>
      <w:r>
        <w:rPr>
          <w:rFonts w:hint="eastAsia" w:ascii="仿宋" w:hAnsi="仿宋" w:eastAsia="仿宋" w:cs="仿宋"/>
          <w:sz w:val="32"/>
          <w:szCs w:val="32"/>
        </w:rPr>
        <w:t>     1.圈舍环境调控</w:t>
      </w:r>
    </w:p>
    <w:p w14:paraId="5BD39AEB">
      <w:pPr>
        <w:pStyle w:val="4"/>
        <w:keepNext w:val="0"/>
        <w:keepLines w:val="0"/>
        <w:widowControl/>
        <w:suppressLineNumbers w:val="0"/>
        <w:ind w:left="0"/>
        <w:rPr>
          <w:rFonts w:hint="eastAsia" w:ascii="仿宋" w:hAnsi="仿宋" w:eastAsia="仿宋" w:cs="仿宋"/>
          <w:sz w:val="32"/>
          <w:szCs w:val="32"/>
        </w:rPr>
      </w:pPr>
      <w:r>
        <w:rPr>
          <w:rFonts w:hint="eastAsia" w:ascii="仿宋" w:hAnsi="仿宋" w:eastAsia="仿宋" w:cs="仿宋"/>
          <w:color w:val="000000"/>
          <w:spacing w:val="0"/>
          <w:sz w:val="32"/>
          <w:szCs w:val="32"/>
          <w:shd w:val="clear" w:fill="FFFFFF"/>
        </w:rPr>
        <w:t>   （1）</w:t>
      </w:r>
      <w:r>
        <w:rPr>
          <w:rFonts w:hint="eastAsia" w:ascii="仿宋" w:hAnsi="仿宋" w:eastAsia="仿宋" w:cs="仿宋"/>
          <w:b/>
          <w:bCs/>
          <w:color w:val="000000"/>
          <w:spacing w:val="0"/>
          <w:sz w:val="32"/>
          <w:szCs w:val="32"/>
          <w:shd w:val="clear" w:fill="FFFFFF"/>
        </w:rPr>
        <w:t>通风系统：</w:t>
      </w:r>
      <w:r>
        <w:rPr>
          <w:rFonts w:hint="eastAsia" w:ascii="仿宋" w:hAnsi="仿宋" w:eastAsia="仿宋" w:cs="仿宋"/>
          <w:color w:val="000000"/>
          <w:spacing w:val="0"/>
          <w:sz w:val="32"/>
          <w:szCs w:val="32"/>
          <w:shd w:val="clear" w:fill="FFFFFF"/>
        </w:rPr>
        <w:t>负压通风+智能控温，冬季最小通风量</w:t>
      </w:r>
      <w:r>
        <w:rPr>
          <w:rFonts w:hint="eastAsia" w:ascii="仿宋" w:hAnsi="仿宋" w:eastAsia="仿宋" w:cs="仿宋"/>
          <w:color w:val="000000"/>
          <w:spacing w:val="0"/>
          <w:sz w:val="32"/>
          <w:szCs w:val="32"/>
          <w:shd w:val="clear" w:fill="FFFFFF"/>
        </w:rPr>
        <w:t>≥</w:t>
      </w:r>
      <w:r>
        <w:rPr>
          <w:rFonts w:hint="eastAsia" w:ascii="仿宋" w:hAnsi="仿宋" w:eastAsia="仿宋" w:cs="仿宋"/>
          <w:color w:val="000000"/>
          <w:spacing w:val="0"/>
          <w:sz w:val="32"/>
          <w:szCs w:val="32"/>
          <w:shd w:val="clear" w:fill="FFFFFF"/>
        </w:rPr>
        <w:t>0.4m</w:t>
      </w:r>
      <w:r>
        <w:rPr>
          <w:rFonts w:hint="eastAsia" w:ascii="仿宋" w:hAnsi="仿宋" w:eastAsia="仿宋" w:cs="仿宋"/>
          <w:color w:val="000000"/>
          <w:spacing w:val="0"/>
          <w:sz w:val="32"/>
          <w:szCs w:val="32"/>
          <w:shd w:val="clear" w:fill="FFFFFF"/>
        </w:rPr>
        <w:t>³</w:t>
      </w:r>
      <w:r>
        <w:rPr>
          <w:rFonts w:hint="eastAsia" w:ascii="仿宋" w:hAnsi="仿宋" w:eastAsia="仿宋" w:cs="仿宋"/>
          <w:color w:val="000000"/>
          <w:spacing w:val="0"/>
          <w:sz w:val="32"/>
          <w:szCs w:val="32"/>
          <w:shd w:val="clear" w:fill="FFFFFF"/>
        </w:rPr>
        <w:t>/(h</w:t>
      </w:r>
      <w:r>
        <w:rPr>
          <w:rFonts w:hint="eastAsia" w:ascii="仿宋" w:hAnsi="仿宋" w:eastAsia="仿宋" w:cs="仿宋"/>
          <w:color w:val="000000"/>
          <w:spacing w:val="0"/>
          <w:sz w:val="32"/>
          <w:szCs w:val="32"/>
          <w:shd w:val="clear" w:fill="FFFFFF"/>
        </w:rPr>
        <w:t>·</w:t>
      </w:r>
      <w:r>
        <w:rPr>
          <w:rFonts w:hint="eastAsia" w:ascii="仿宋" w:hAnsi="仿宋" w:eastAsia="仿宋" w:cs="仿宋"/>
          <w:color w:val="000000"/>
          <w:spacing w:val="0"/>
          <w:sz w:val="32"/>
          <w:szCs w:val="32"/>
          <w:shd w:val="clear" w:fill="FFFFFF"/>
        </w:rPr>
        <w:t>kg)。</w:t>
      </w:r>
    </w:p>
    <w:p w14:paraId="5EBA840E">
      <w:pPr>
        <w:pStyle w:val="4"/>
        <w:keepNext w:val="0"/>
        <w:keepLines w:val="0"/>
        <w:widowControl/>
        <w:suppressLineNumbers w:val="0"/>
        <w:ind w:left="0"/>
        <w:rPr>
          <w:rFonts w:hint="eastAsia" w:ascii="仿宋" w:hAnsi="仿宋" w:eastAsia="仿宋" w:cs="仿宋"/>
          <w:sz w:val="32"/>
          <w:szCs w:val="32"/>
        </w:rPr>
      </w:pPr>
      <w:r>
        <w:rPr>
          <w:rFonts w:hint="eastAsia" w:ascii="仿宋" w:hAnsi="仿宋" w:eastAsia="仿宋" w:cs="仿宋"/>
          <w:color w:val="000000"/>
          <w:spacing w:val="0"/>
          <w:sz w:val="32"/>
          <w:szCs w:val="32"/>
          <w:shd w:val="clear" w:fill="FFFFFF"/>
        </w:rPr>
        <w:t>   （2）</w:t>
      </w:r>
      <w:r>
        <w:rPr>
          <w:rFonts w:hint="eastAsia" w:ascii="仿宋" w:hAnsi="仿宋" w:eastAsia="仿宋" w:cs="仿宋"/>
          <w:b/>
          <w:bCs/>
          <w:color w:val="000000"/>
          <w:spacing w:val="0"/>
          <w:sz w:val="32"/>
          <w:szCs w:val="32"/>
          <w:shd w:val="clear" w:fill="FFFFFF"/>
        </w:rPr>
        <w:t>除臭设备：</w:t>
      </w:r>
      <w:r>
        <w:rPr>
          <w:rFonts w:hint="eastAsia" w:ascii="仿宋" w:hAnsi="仿宋" w:eastAsia="仿宋" w:cs="仿宋"/>
          <w:color w:val="000000"/>
          <w:spacing w:val="0"/>
          <w:sz w:val="32"/>
          <w:szCs w:val="32"/>
          <w:shd w:val="clear" w:fill="FFFFFF"/>
        </w:rPr>
        <w:t>安装紫外线-光催化氧化装置或等离子除</w:t>
      </w:r>
      <w:r>
        <w:rPr>
          <w:rFonts w:hint="eastAsia" w:ascii="仿宋" w:hAnsi="仿宋" w:eastAsia="仿宋" w:cs="仿宋"/>
          <w:spacing w:val="0"/>
          <w:sz w:val="32"/>
          <w:szCs w:val="32"/>
          <w:shd w:val="clear" w:fill="FFFFFF"/>
        </w:rPr>
        <w:t>臭剂</w:t>
      </w:r>
      <w:r>
        <w:rPr>
          <w:rFonts w:hint="eastAsia" w:ascii="仿宋" w:hAnsi="仿宋" w:eastAsia="仿宋" w:cs="仿宋"/>
          <w:color w:val="000000"/>
          <w:spacing w:val="0"/>
          <w:sz w:val="32"/>
          <w:szCs w:val="32"/>
          <w:shd w:val="clear" w:fill="FFFFFF"/>
        </w:rPr>
        <w:t>，对氨气、硫化氢去除率可达60%～90%。</w:t>
      </w:r>
    </w:p>
    <w:p w14:paraId="1B9FE736">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color w:val="000000"/>
          <w:spacing w:val="0"/>
          <w:sz w:val="32"/>
          <w:szCs w:val="32"/>
          <w:shd w:val="clear" w:fill="FFFFFF"/>
        </w:rPr>
        <w:t>   （3）</w:t>
      </w:r>
      <w:r>
        <w:rPr>
          <w:rFonts w:hint="eastAsia" w:ascii="仿宋" w:hAnsi="仿宋" w:eastAsia="仿宋" w:cs="仿宋"/>
          <w:b/>
          <w:bCs/>
          <w:color w:val="000000"/>
          <w:spacing w:val="0"/>
          <w:sz w:val="32"/>
          <w:szCs w:val="32"/>
          <w:shd w:val="clear" w:fill="FFFFFF"/>
        </w:rPr>
        <w:t>垫料管理：</w:t>
      </w:r>
      <w:r>
        <w:rPr>
          <w:rFonts w:hint="eastAsia" w:ascii="仿宋" w:hAnsi="仿宋" w:eastAsia="仿宋" w:cs="仿宋"/>
          <w:sz w:val="32"/>
          <w:szCs w:val="32"/>
        </w:rPr>
        <w:t>使用锯末、稻壳等吸氨材料，定期更换或添加枯草芽孢杆菌等抑菌剂。</w:t>
      </w:r>
    </w:p>
    <w:p w14:paraId="2E7D0D5C">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2.粪污收集与贮存</w:t>
      </w:r>
    </w:p>
    <w:p w14:paraId="7CF66496">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（1）</w:t>
      </w:r>
      <w:r>
        <w:rPr>
          <w:rFonts w:hint="eastAsia" w:ascii="仿宋" w:hAnsi="仿宋" w:eastAsia="仿宋" w:cs="仿宋"/>
          <w:b/>
          <w:bCs/>
          <w:sz w:val="32"/>
          <w:szCs w:val="32"/>
        </w:rPr>
        <w:t>密闭式粪污池：</w:t>
      </w:r>
      <w:r>
        <w:rPr>
          <w:rFonts w:hint="eastAsia" w:ascii="仿宋" w:hAnsi="仿宋" w:eastAsia="仿宋" w:cs="仿宋"/>
          <w:sz w:val="32"/>
          <w:szCs w:val="32"/>
        </w:rPr>
        <w:t>顶部覆盖</w:t>
      </w:r>
      <w:r>
        <w:rPr>
          <w:rFonts w:hint="eastAsia" w:ascii="仿宋" w:hAnsi="仿宋" w:eastAsia="仿宋" w:cs="仿宋"/>
          <w:sz w:val="32"/>
          <w:szCs w:val="32"/>
        </w:rPr>
        <w:t>HDPE膜，配备生物滤池排气系统，减少挥发性有机物（VOCs）逸散。</w:t>
      </w:r>
      <w:r>
        <w:rPr>
          <w:rFonts w:hint="eastAsia" w:ascii="仿宋" w:hAnsi="仿宋" w:eastAsia="仿宋" w:cs="仿宋"/>
          <w:sz w:val="32"/>
          <w:szCs w:val="32"/>
        </w:rPr>
        <w:t> </w:t>
      </w:r>
    </w:p>
    <w:p w14:paraId="441C9CF3">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   （2）</w:t>
      </w:r>
      <w:r>
        <w:rPr>
          <w:rFonts w:hint="eastAsia" w:ascii="仿宋" w:hAnsi="仿宋" w:eastAsia="仿宋" w:cs="仿宋"/>
          <w:b/>
          <w:bCs/>
          <w:sz w:val="32"/>
          <w:szCs w:val="32"/>
        </w:rPr>
        <w:t>酸化处理：</w:t>
      </w:r>
      <w:r>
        <w:rPr>
          <w:rFonts w:hint="eastAsia" w:ascii="仿宋" w:hAnsi="仿宋" w:eastAsia="仿宋" w:cs="仿宋"/>
          <w:sz w:val="32"/>
          <w:szCs w:val="32"/>
        </w:rPr>
        <w:t>调节粪污</w:t>
      </w:r>
      <w:r>
        <w:rPr>
          <w:rFonts w:hint="eastAsia" w:ascii="仿宋" w:hAnsi="仿宋" w:eastAsia="仿宋" w:cs="仿宋"/>
          <w:sz w:val="32"/>
          <w:szCs w:val="32"/>
        </w:rPr>
        <w:t>pH至5.5-6.0（添加硫酸亚铁），抑制氨气生成。</w:t>
      </w:r>
    </w:p>
    <w:p w14:paraId="40678E90">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b/>
          <w:bCs/>
          <w:color w:val="000000"/>
          <w:spacing w:val="0"/>
          <w:sz w:val="32"/>
          <w:szCs w:val="32"/>
          <w:shd w:val="clear" w:fill="FFFFFF"/>
        </w:rPr>
        <w:t>三、末端处理技术</w:t>
      </w:r>
    </w:p>
    <w:p w14:paraId="50E2B192">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1.生物处理法</w:t>
      </w:r>
    </w:p>
    <w:p w14:paraId="7E2E0FDD">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color w:val="000000"/>
          <w:spacing w:val="0"/>
          <w:sz w:val="32"/>
          <w:szCs w:val="32"/>
          <w:shd w:val="clear" w:fill="FFFFFF"/>
        </w:rPr>
        <w:t>（1）</w:t>
      </w:r>
      <w:r>
        <w:rPr>
          <w:rFonts w:hint="eastAsia" w:ascii="仿宋" w:hAnsi="仿宋" w:eastAsia="仿宋" w:cs="仿宋"/>
          <w:b/>
          <w:bCs/>
          <w:color w:val="000000"/>
          <w:spacing w:val="0"/>
          <w:sz w:val="32"/>
          <w:szCs w:val="32"/>
          <w:shd w:val="clear" w:fill="FFFFFF"/>
        </w:rPr>
        <w:t>堆肥发酵</w:t>
      </w:r>
      <w:r>
        <w:rPr>
          <w:rFonts w:hint="eastAsia" w:ascii="仿宋" w:hAnsi="仿宋" w:eastAsia="仿宋" w:cs="仿宋"/>
          <w:color w:val="000000"/>
          <w:spacing w:val="0"/>
          <w:sz w:val="32"/>
          <w:szCs w:val="32"/>
          <w:shd w:val="clear" w:fill="FFFFFF"/>
        </w:rPr>
        <w:t>：高温好氧堆肥（55-65</w:t>
      </w:r>
      <w:r>
        <w:rPr>
          <w:rFonts w:hint="eastAsia" w:ascii="仿宋" w:hAnsi="仿宋" w:eastAsia="仿宋" w:cs="仿宋"/>
          <w:color w:val="000000"/>
          <w:spacing w:val="0"/>
          <w:sz w:val="32"/>
          <w:szCs w:val="32"/>
          <w:shd w:val="clear" w:fill="FFFFFF"/>
        </w:rPr>
        <w:t>℃</w:t>
      </w:r>
      <w:r>
        <w:rPr>
          <w:rFonts w:hint="eastAsia" w:ascii="仿宋" w:hAnsi="仿宋" w:eastAsia="仿宋" w:cs="仿宋"/>
          <w:color w:val="000000"/>
          <w:spacing w:val="0"/>
          <w:sz w:val="32"/>
          <w:szCs w:val="32"/>
          <w:shd w:val="clear" w:fill="FFFFFF"/>
        </w:rPr>
        <w:t>维持7天），添加10%～20%秸秆调节碳氮比，臭气浓度降低70%以上。</w:t>
      </w:r>
    </w:p>
    <w:p w14:paraId="298F517A">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color w:val="000000"/>
          <w:spacing w:val="0"/>
          <w:sz w:val="32"/>
          <w:szCs w:val="32"/>
          <w:shd w:val="clear" w:fill="FFFFFF"/>
        </w:rPr>
        <w:t>（2）</w:t>
      </w:r>
      <w:r>
        <w:rPr>
          <w:rFonts w:hint="eastAsia" w:ascii="仿宋" w:hAnsi="仿宋" w:eastAsia="仿宋" w:cs="仿宋"/>
          <w:b/>
          <w:bCs/>
          <w:color w:val="000000"/>
          <w:spacing w:val="0"/>
          <w:sz w:val="32"/>
          <w:szCs w:val="32"/>
          <w:shd w:val="clear" w:fill="FFFFFF"/>
        </w:rPr>
        <w:t>生物滤池</w:t>
      </w:r>
      <w:r>
        <w:rPr>
          <w:rFonts w:hint="eastAsia" w:ascii="仿宋" w:hAnsi="仿宋" w:eastAsia="仿宋" w:cs="仿宋"/>
          <w:color w:val="000000"/>
          <w:spacing w:val="0"/>
          <w:sz w:val="32"/>
          <w:szCs w:val="32"/>
          <w:shd w:val="clear" w:fill="FFFFFF"/>
        </w:rPr>
        <w:t>：填充腐熟堆肥、树皮等滤料，停留时间30～60秒，对H</w:t>
      </w:r>
      <w:r>
        <w:rPr>
          <w:rFonts w:hint="eastAsia" w:ascii="仿宋" w:hAnsi="仿宋" w:eastAsia="仿宋" w:cs="仿宋"/>
          <w:color w:val="000000"/>
          <w:spacing w:val="0"/>
          <w:sz w:val="32"/>
          <w:szCs w:val="32"/>
          <w:shd w:val="clear" w:fill="FFFFFF"/>
        </w:rPr>
        <w:t>₂</w:t>
      </w:r>
      <w:r>
        <w:rPr>
          <w:rFonts w:hint="eastAsia" w:ascii="仿宋" w:hAnsi="仿宋" w:eastAsia="仿宋" w:cs="仿宋"/>
          <w:color w:val="000000"/>
          <w:spacing w:val="0"/>
          <w:sz w:val="32"/>
          <w:szCs w:val="32"/>
          <w:shd w:val="clear" w:fill="FFFFFF"/>
        </w:rPr>
        <w:t>S去除率&gt;85%。</w:t>
      </w:r>
    </w:p>
    <w:p w14:paraId="5F364761">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color w:val="000000"/>
          <w:spacing w:val="0"/>
          <w:sz w:val="32"/>
          <w:szCs w:val="32"/>
          <w:shd w:val="clear" w:fill="FFFFFF"/>
        </w:rPr>
        <w:t>（3）</w:t>
      </w:r>
      <w:r>
        <w:rPr>
          <w:rFonts w:hint="eastAsia" w:ascii="仿宋" w:hAnsi="仿宋" w:eastAsia="仿宋" w:cs="仿宋"/>
          <w:b/>
          <w:bCs/>
          <w:color w:val="000000"/>
          <w:spacing w:val="0"/>
          <w:sz w:val="32"/>
          <w:szCs w:val="32"/>
          <w:shd w:val="clear" w:fill="FFFFFF"/>
        </w:rPr>
        <w:t>沼气工程</w:t>
      </w:r>
      <w:r>
        <w:rPr>
          <w:rFonts w:hint="eastAsia" w:ascii="仿宋" w:hAnsi="仿宋" w:eastAsia="仿宋" w:cs="仿宋"/>
          <w:color w:val="000000"/>
          <w:spacing w:val="0"/>
          <w:sz w:val="32"/>
          <w:szCs w:val="32"/>
          <w:shd w:val="clear" w:fill="FFFFFF"/>
        </w:rPr>
        <w:t>：厌氧消化产生沼气，配套生物脱硫塔（去除H</w:t>
      </w:r>
      <w:r>
        <w:rPr>
          <w:rFonts w:hint="eastAsia" w:ascii="仿宋" w:hAnsi="仿宋" w:eastAsia="仿宋" w:cs="仿宋"/>
          <w:color w:val="000000"/>
          <w:spacing w:val="0"/>
          <w:sz w:val="32"/>
          <w:szCs w:val="32"/>
          <w:shd w:val="clear" w:fill="FFFFFF"/>
        </w:rPr>
        <w:t>₂</w:t>
      </w:r>
      <w:r>
        <w:rPr>
          <w:rFonts w:hint="eastAsia" w:ascii="仿宋" w:hAnsi="仿宋" w:eastAsia="仿宋" w:cs="仿宋"/>
          <w:color w:val="000000"/>
          <w:spacing w:val="0"/>
          <w:sz w:val="32"/>
          <w:szCs w:val="32"/>
          <w:shd w:val="clear" w:fill="FFFFFF"/>
        </w:rPr>
        <w:t>S效率&gt;95%）。</w:t>
      </w:r>
      <w:r>
        <w:rPr>
          <w:rFonts w:hint="eastAsia" w:ascii="仿宋" w:hAnsi="仿宋" w:eastAsia="仿宋" w:cs="仿宋"/>
          <w:color w:val="000000"/>
          <w:spacing w:val="0"/>
          <w:sz w:val="32"/>
          <w:szCs w:val="32"/>
          <w:shd w:val="clear" w:fill="FFFFFF"/>
        </w:rPr>
        <w:t> </w:t>
      </w:r>
    </w:p>
    <w:p w14:paraId="4A3A66B9">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2.物理化学法</w:t>
      </w:r>
    </w:p>
    <w:p w14:paraId="3FC5DC99">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color w:val="000000"/>
          <w:spacing w:val="0"/>
          <w:sz w:val="32"/>
          <w:szCs w:val="32"/>
          <w:shd w:val="clear" w:fill="FFFFFF"/>
        </w:rPr>
        <w:t>（1）</w:t>
      </w:r>
      <w:r>
        <w:rPr>
          <w:rFonts w:hint="eastAsia" w:ascii="仿宋" w:hAnsi="仿宋" w:eastAsia="仿宋" w:cs="仿宋"/>
          <w:b/>
          <w:bCs/>
          <w:color w:val="000000"/>
          <w:spacing w:val="0"/>
          <w:sz w:val="32"/>
          <w:szCs w:val="32"/>
          <w:shd w:val="clear" w:fill="FFFFFF"/>
        </w:rPr>
        <w:t>化学洗涤塔：</w:t>
      </w:r>
      <w:r>
        <w:rPr>
          <w:rFonts w:hint="eastAsia" w:ascii="仿宋" w:hAnsi="仿宋" w:eastAsia="仿宋" w:cs="仿宋"/>
          <w:color w:val="000000"/>
          <w:spacing w:val="0"/>
          <w:sz w:val="32"/>
          <w:szCs w:val="32"/>
          <w:shd w:val="clear" w:fill="FFFFFF"/>
        </w:rPr>
        <w:t>用稀硫酸吸收氨气，用次氯酸钠氧化硫化物，适合集约化养殖场。</w:t>
      </w:r>
    </w:p>
    <w:p w14:paraId="2C65723E">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color w:val="000000"/>
          <w:spacing w:val="0"/>
          <w:sz w:val="32"/>
          <w:szCs w:val="32"/>
          <w:shd w:val="clear" w:fill="FFFFFF"/>
        </w:rPr>
        <w:t>（2）</w:t>
      </w:r>
      <w:r>
        <w:rPr>
          <w:rFonts w:hint="eastAsia" w:ascii="仿宋" w:hAnsi="仿宋" w:eastAsia="仿宋" w:cs="仿宋"/>
          <w:b/>
          <w:bCs/>
          <w:color w:val="000000"/>
          <w:spacing w:val="0"/>
          <w:sz w:val="32"/>
          <w:szCs w:val="32"/>
          <w:shd w:val="clear" w:fill="FFFFFF"/>
        </w:rPr>
        <w:t>活性炭吸附：</w:t>
      </w:r>
      <w:r>
        <w:rPr>
          <w:rFonts w:hint="eastAsia" w:ascii="仿宋" w:hAnsi="仿宋" w:eastAsia="仿宋" w:cs="仿宋"/>
          <w:color w:val="000000"/>
          <w:spacing w:val="0"/>
          <w:sz w:val="32"/>
          <w:szCs w:val="32"/>
          <w:shd w:val="clear" w:fill="FFFFFF"/>
        </w:rPr>
        <w:t>针对低浓度臭气，定期更换或再生炭材料。</w:t>
      </w:r>
    </w:p>
    <w:p w14:paraId="789BDBFC">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3.植物净化法</w:t>
      </w:r>
    </w:p>
    <w:p w14:paraId="42A31FB7">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color w:val="000000"/>
          <w:spacing w:val="0"/>
          <w:sz w:val="32"/>
          <w:szCs w:val="32"/>
          <w:shd w:val="clear" w:fill="FFFFFF"/>
        </w:rPr>
        <w:t>（1）</w:t>
      </w:r>
      <w:r>
        <w:rPr>
          <w:rFonts w:hint="eastAsia" w:ascii="仿宋" w:hAnsi="仿宋" w:eastAsia="仿宋" w:cs="仿宋"/>
          <w:b/>
          <w:bCs/>
          <w:color w:val="000000"/>
          <w:spacing w:val="0"/>
          <w:sz w:val="32"/>
          <w:szCs w:val="32"/>
          <w:shd w:val="clear" w:fill="FFFFFF"/>
        </w:rPr>
        <w:t>绿植隔离带：</w:t>
      </w:r>
      <w:r>
        <w:rPr>
          <w:rFonts w:hint="eastAsia" w:ascii="仿宋" w:hAnsi="仿宋" w:eastAsia="仿宋" w:cs="仿宋"/>
          <w:color w:val="000000"/>
          <w:spacing w:val="0"/>
          <w:sz w:val="32"/>
          <w:szCs w:val="32"/>
          <w:shd w:val="clear" w:fill="FFFFFF"/>
        </w:rPr>
        <w:t>种植臭椿、夹竹桃等抗污染树种，宽10～20米，吸收NH</w:t>
      </w:r>
      <w:r>
        <w:rPr>
          <w:rFonts w:hint="eastAsia" w:ascii="仿宋" w:hAnsi="仿宋" w:eastAsia="仿宋" w:cs="仿宋"/>
          <w:color w:val="000000"/>
          <w:spacing w:val="0"/>
          <w:sz w:val="32"/>
          <w:szCs w:val="32"/>
          <w:shd w:val="clear" w:fill="FFFFFF"/>
        </w:rPr>
        <w:t>₃</w:t>
      </w:r>
      <w:r>
        <w:rPr>
          <w:rFonts w:hint="eastAsia" w:ascii="仿宋" w:hAnsi="仿宋" w:eastAsia="仿宋" w:cs="仿宋"/>
          <w:color w:val="000000"/>
          <w:spacing w:val="0"/>
          <w:sz w:val="32"/>
          <w:szCs w:val="32"/>
          <w:shd w:val="clear" w:fill="FFFFFF"/>
        </w:rPr>
        <w:t>、粉尘。</w:t>
      </w:r>
    </w:p>
    <w:p w14:paraId="4E5EF0BD">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color w:val="000000"/>
          <w:spacing w:val="0"/>
          <w:sz w:val="32"/>
          <w:szCs w:val="32"/>
          <w:shd w:val="clear" w:fill="FFFFFF"/>
        </w:rPr>
        <w:t>（2）</w:t>
      </w:r>
      <w:r>
        <w:rPr>
          <w:rFonts w:hint="eastAsia" w:ascii="仿宋" w:hAnsi="仿宋" w:eastAsia="仿宋" w:cs="仿宋"/>
          <w:b/>
          <w:bCs/>
          <w:color w:val="000000"/>
          <w:spacing w:val="0"/>
          <w:sz w:val="32"/>
          <w:szCs w:val="32"/>
          <w:shd w:val="clear" w:fill="FFFFFF"/>
        </w:rPr>
        <w:t>人工湿地：</w:t>
      </w:r>
      <w:r>
        <w:rPr>
          <w:rFonts w:hint="eastAsia" w:ascii="仿宋" w:hAnsi="仿宋" w:eastAsia="仿宋" w:cs="仿宋"/>
          <w:color w:val="000000"/>
          <w:spacing w:val="0"/>
          <w:sz w:val="32"/>
          <w:szCs w:val="32"/>
          <w:shd w:val="clear" w:fill="FFFFFF"/>
        </w:rPr>
        <w:t>构建下行－上行流湿地系统，COD和氨氮去除率分别达50%～80%。</w:t>
      </w:r>
    </w:p>
    <w:p w14:paraId="79960DD1">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b/>
          <w:bCs/>
          <w:color w:val="000000"/>
          <w:spacing w:val="0"/>
          <w:sz w:val="32"/>
          <w:szCs w:val="32"/>
          <w:shd w:val="clear" w:fill="FFFFFF"/>
        </w:rPr>
        <w:t>四、监测与智能管理</w:t>
      </w:r>
    </w:p>
    <w:p w14:paraId="499E4254">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1.在线监测系统</w:t>
      </w:r>
      <w:r>
        <w:rPr>
          <w:rFonts w:hint="eastAsia" w:ascii="仿宋" w:hAnsi="仿宋" w:eastAsia="仿宋" w:cs="仿宋"/>
          <w:color w:val="000000"/>
          <w:spacing w:val="0"/>
          <w:sz w:val="32"/>
          <w:szCs w:val="32"/>
          <w:shd w:val="clear" w:fill="FFFFFF"/>
        </w:rPr>
        <w:t>。安装NH</w:t>
      </w:r>
      <w:r>
        <w:rPr>
          <w:rFonts w:hint="eastAsia" w:ascii="仿宋" w:hAnsi="仿宋" w:eastAsia="仿宋" w:cs="仿宋"/>
          <w:color w:val="000000"/>
          <w:spacing w:val="0"/>
          <w:sz w:val="32"/>
          <w:szCs w:val="32"/>
          <w:shd w:val="clear" w:fill="FFFFFF"/>
        </w:rPr>
        <w:t>₃</w:t>
      </w:r>
      <w:r>
        <w:rPr>
          <w:rFonts w:hint="eastAsia" w:ascii="仿宋" w:hAnsi="仿宋" w:eastAsia="仿宋" w:cs="仿宋"/>
          <w:color w:val="000000"/>
          <w:spacing w:val="0"/>
          <w:sz w:val="32"/>
          <w:szCs w:val="32"/>
          <w:shd w:val="clear" w:fill="FFFFFF"/>
        </w:rPr>
        <w:t>、H</w:t>
      </w:r>
      <w:r>
        <w:rPr>
          <w:rFonts w:hint="eastAsia" w:ascii="仿宋" w:hAnsi="仿宋" w:eastAsia="仿宋" w:cs="仿宋"/>
          <w:color w:val="000000"/>
          <w:spacing w:val="0"/>
          <w:sz w:val="32"/>
          <w:szCs w:val="32"/>
          <w:shd w:val="clear" w:fill="FFFFFF"/>
        </w:rPr>
        <w:t>₂</w:t>
      </w:r>
      <w:r>
        <w:rPr>
          <w:rFonts w:hint="eastAsia" w:ascii="仿宋" w:hAnsi="仿宋" w:eastAsia="仿宋" w:cs="仿宋"/>
          <w:color w:val="000000"/>
          <w:spacing w:val="0"/>
          <w:sz w:val="32"/>
          <w:szCs w:val="32"/>
          <w:shd w:val="clear" w:fill="FFFFFF"/>
        </w:rPr>
        <w:t>S传感器，联动通风设备（阈值设定：NH</w:t>
      </w:r>
      <w:r>
        <w:rPr>
          <w:rFonts w:hint="eastAsia" w:ascii="仿宋" w:hAnsi="仿宋" w:eastAsia="仿宋" w:cs="仿宋"/>
          <w:color w:val="000000"/>
          <w:spacing w:val="0"/>
          <w:sz w:val="32"/>
          <w:szCs w:val="32"/>
          <w:shd w:val="clear" w:fill="FFFFFF"/>
        </w:rPr>
        <w:t>₃≤</w:t>
      </w:r>
      <w:r>
        <w:rPr>
          <w:rFonts w:hint="eastAsia" w:ascii="仿宋" w:hAnsi="仿宋" w:eastAsia="仿宋" w:cs="仿宋"/>
          <w:color w:val="000000"/>
          <w:spacing w:val="0"/>
          <w:sz w:val="32"/>
          <w:szCs w:val="32"/>
          <w:shd w:val="clear" w:fill="FFFFFF"/>
        </w:rPr>
        <w:t>20ppm，H</w:t>
      </w:r>
      <w:r>
        <w:rPr>
          <w:rFonts w:hint="eastAsia" w:ascii="仿宋" w:hAnsi="仿宋" w:eastAsia="仿宋" w:cs="仿宋"/>
          <w:color w:val="000000"/>
          <w:spacing w:val="0"/>
          <w:sz w:val="32"/>
          <w:szCs w:val="32"/>
          <w:shd w:val="clear" w:fill="FFFFFF"/>
        </w:rPr>
        <w:t>₂</w:t>
      </w:r>
      <w:r>
        <w:rPr>
          <w:rFonts w:hint="eastAsia" w:ascii="仿宋" w:hAnsi="仿宋" w:eastAsia="仿宋" w:cs="仿宋"/>
          <w:color w:val="000000"/>
          <w:spacing w:val="0"/>
          <w:sz w:val="32"/>
          <w:szCs w:val="32"/>
          <w:shd w:val="clear" w:fill="FFFFFF"/>
        </w:rPr>
        <w:t>S</w:t>
      </w:r>
      <w:r>
        <w:rPr>
          <w:rFonts w:hint="eastAsia" w:ascii="仿宋" w:hAnsi="仿宋" w:eastAsia="仿宋" w:cs="仿宋"/>
          <w:color w:val="000000"/>
          <w:spacing w:val="0"/>
          <w:sz w:val="32"/>
          <w:szCs w:val="32"/>
          <w:shd w:val="clear" w:fill="FFFFFF"/>
        </w:rPr>
        <w:t>≤</w:t>
      </w:r>
      <w:r>
        <w:rPr>
          <w:rFonts w:hint="eastAsia" w:ascii="仿宋" w:hAnsi="仿宋" w:eastAsia="仿宋" w:cs="仿宋"/>
          <w:color w:val="000000"/>
          <w:spacing w:val="0"/>
          <w:sz w:val="32"/>
          <w:szCs w:val="32"/>
          <w:shd w:val="clear" w:fill="FFFFFF"/>
        </w:rPr>
        <w:t>5ppm）。</w:t>
      </w:r>
    </w:p>
    <w:p w14:paraId="5258217D">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2.大数据分析。</w:t>
      </w:r>
      <w:r>
        <w:rPr>
          <w:rFonts w:hint="eastAsia" w:ascii="仿宋" w:hAnsi="仿宋" w:eastAsia="仿宋" w:cs="仿宋"/>
          <w:color w:val="000000"/>
          <w:spacing w:val="0"/>
          <w:sz w:val="32"/>
          <w:szCs w:val="32"/>
          <w:shd w:val="clear" w:fill="FFFFFF"/>
        </w:rPr>
        <w:t>结合养殖量、天气等数据预测臭气产生峰值，提前调整处理工艺。</w:t>
      </w:r>
    </w:p>
    <w:p w14:paraId="1CCB33B6">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b/>
          <w:bCs/>
          <w:color w:val="000000"/>
          <w:spacing w:val="0"/>
          <w:sz w:val="32"/>
          <w:szCs w:val="32"/>
          <w:shd w:val="clear" w:fill="FFFFFF"/>
        </w:rPr>
        <w:t>五、典型案例</w:t>
      </w:r>
    </w:p>
    <w:p w14:paraId="4EB485BD">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b/>
          <w:bCs/>
          <w:color w:val="000000"/>
          <w:spacing w:val="0"/>
          <w:sz w:val="32"/>
          <w:szCs w:val="32"/>
          <w:shd w:val="clear" w:fill="FFFFFF"/>
        </w:rPr>
        <w:t>生猪养殖场：</w:t>
      </w:r>
      <w:r>
        <w:rPr>
          <w:rFonts w:hint="eastAsia" w:ascii="仿宋" w:hAnsi="仿宋" w:eastAsia="仿宋" w:cs="仿宋"/>
          <w:color w:val="000000"/>
          <w:spacing w:val="0"/>
          <w:sz w:val="32"/>
          <w:szCs w:val="32"/>
          <w:shd w:val="clear" w:fill="FFFFFF"/>
        </w:rPr>
        <w:t>采用</w:t>
      </w:r>
      <w:r>
        <w:rPr>
          <w:rFonts w:hint="eastAsia" w:ascii="仿宋" w:hAnsi="仿宋" w:eastAsia="仿宋" w:cs="仿宋"/>
          <w:color w:val="000000"/>
          <w:spacing w:val="0"/>
          <w:sz w:val="32"/>
          <w:szCs w:val="32"/>
          <w:shd w:val="clear" w:fill="FFFFFF"/>
        </w:rPr>
        <w:t>“</w:t>
      </w:r>
      <w:r>
        <w:rPr>
          <w:rFonts w:hint="eastAsia" w:ascii="仿宋" w:hAnsi="仿宋" w:eastAsia="仿宋" w:cs="仿宋"/>
          <w:color w:val="000000"/>
          <w:spacing w:val="0"/>
          <w:sz w:val="32"/>
          <w:szCs w:val="32"/>
          <w:shd w:val="clear" w:fill="FFFFFF"/>
        </w:rPr>
        <w:t>饲料酸化剂+机械刮粪+密闭式沼气池</w:t>
      </w:r>
      <w:r>
        <w:rPr>
          <w:rFonts w:hint="eastAsia" w:ascii="仿宋" w:hAnsi="仿宋" w:eastAsia="仿宋" w:cs="仿宋"/>
          <w:color w:val="000000"/>
          <w:spacing w:val="0"/>
          <w:sz w:val="32"/>
          <w:szCs w:val="32"/>
          <w:shd w:val="clear" w:fill="FFFFFF"/>
        </w:rPr>
        <w:t>”</w:t>
      </w:r>
      <w:r>
        <w:rPr>
          <w:rFonts w:hint="eastAsia" w:ascii="仿宋" w:hAnsi="仿宋" w:eastAsia="仿宋" w:cs="仿宋"/>
          <w:color w:val="000000"/>
          <w:spacing w:val="0"/>
          <w:sz w:val="32"/>
          <w:szCs w:val="32"/>
          <w:shd w:val="clear" w:fill="FFFFFF"/>
        </w:rPr>
        <w:t>组合技术，周边氨气浓度降至0.5mg/m</w:t>
      </w:r>
      <w:r>
        <w:rPr>
          <w:rFonts w:hint="eastAsia" w:ascii="仿宋" w:hAnsi="仿宋" w:eastAsia="仿宋" w:cs="仿宋"/>
          <w:color w:val="000000"/>
          <w:spacing w:val="0"/>
          <w:sz w:val="32"/>
          <w:szCs w:val="32"/>
          <w:shd w:val="clear" w:fill="FFFFFF"/>
        </w:rPr>
        <w:t>³</w:t>
      </w:r>
      <w:r>
        <w:rPr>
          <w:rFonts w:hint="eastAsia" w:ascii="仿宋" w:hAnsi="仿宋" w:eastAsia="仿宋" w:cs="仿宋"/>
          <w:color w:val="000000"/>
          <w:spacing w:val="0"/>
          <w:sz w:val="32"/>
          <w:szCs w:val="32"/>
          <w:shd w:val="clear" w:fill="FFFFFF"/>
        </w:rPr>
        <w:t>以下（国标</w:t>
      </w:r>
      <w:r>
        <w:rPr>
          <w:rFonts w:hint="eastAsia" w:ascii="仿宋" w:hAnsi="仿宋" w:eastAsia="仿宋" w:cs="仿宋"/>
          <w:color w:val="000000"/>
          <w:spacing w:val="0"/>
          <w:sz w:val="32"/>
          <w:szCs w:val="32"/>
          <w:shd w:val="clear" w:fill="FFFFFF"/>
        </w:rPr>
        <w:t>≤</w:t>
      </w:r>
      <w:r>
        <w:rPr>
          <w:rFonts w:hint="eastAsia" w:ascii="仿宋" w:hAnsi="仿宋" w:eastAsia="仿宋" w:cs="仿宋"/>
          <w:color w:val="000000"/>
          <w:spacing w:val="0"/>
          <w:sz w:val="32"/>
          <w:szCs w:val="32"/>
          <w:shd w:val="clear" w:fill="FFFFFF"/>
        </w:rPr>
        <w:t>1.5mg/m</w:t>
      </w:r>
      <w:r>
        <w:rPr>
          <w:rFonts w:hint="eastAsia" w:ascii="仿宋" w:hAnsi="仿宋" w:eastAsia="仿宋" w:cs="仿宋"/>
          <w:color w:val="000000"/>
          <w:spacing w:val="0"/>
          <w:sz w:val="32"/>
          <w:szCs w:val="32"/>
          <w:shd w:val="clear" w:fill="FFFFFF"/>
        </w:rPr>
        <w:t>³</w:t>
      </w:r>
      <w:r>
        <w:rPr>
          <w:rFonts w:hint="eastAsia" w:ascii="仿宋" w:hAnsi="仿宋" w:eastAsia="仿宋" w:cs="仿宋"/>
          <w:color w:val="000000"/>
          <w:spacing w:val="0"/>
          <w:sz w:val="32"/>
          <w:szCs w:val="32"/>
          <w:shd w:val="clear" w:fill="FFFFFF"/>
        </w:rPr>
        <w:t>）。</w:t>
      </w:r>
    </w:p>
    <w:p w14:paraId="7B3297E3">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b/>
          <w:bCs/>
          <w:color w:val="000000"/>
          <w:spacing w:val="0"/>
          <w:sz w:val="32"/>
          <w:szCs w:val="32"/>
          <w:shd w:val="clear" w:fill="FFFFFF"/>
        </w:rPr>
        <w:t>蛋鸡场：</w:t>
      </w:r>
      <w:r>
        <w:rPr>
          <w:rFonts w:hint="eastAsia" w:ascii="仿宋" w:hAnsi="仿宋" w:eastAsia="仿宋" w:cs="仿宋"/>
          <w:color w:val="000000"/>
          <w:spacing w:val="0"/>
          <w:sz w:val="32"/>
          <w:szCs w:val="32"/>
          <w:shd w:val="clear" w:fill="FFFFFF"/>
        </w:rPr>
        <w:t>使用</w:t>
      </w:r>
      <w:r>
        <w:rPr>
          <w:rFonts w:hint="eastAsia" w:ascii="仿宋" w:hAnsi="仿宋" w:eastAsia="仿宋" w:cs="仿宋"/>
          <w:color w:val="000000"/>
          <w:spacing w:val="0"/>
          <w:sz w:val="32"/>
          <w:szCs w:val="32"/>
          <w:shd w:val="clear" w:fill="FFFFFF"/>
        </w:rPr>
        <w:t>“</w:t>
      </w:r>
      <w:r>
        <w:rPr>
          <w:rFonts w:hint="eastAsia" w:ascii="仿宋" w:hAnsi="仿宋" w:eastAsia="仿宋" w:cs="仿宋"/>
          <w:color w:val="000000"/>
          <w:spacing w:val="0"/>
          <w:sz w:val="32"/>
          <w:szCs w:val="32"/>
          <w:shd w:val="clear" w:fill="FFFFFF"/>
        </w:rPr>
        <w:t>生物滤池+植物喷雾</w:t>
      </w:r>
      <w:r>
        <w:rPr>
          <w:rFonts w:hint="eastAsia" w:ascii="仿宋" w:hAnsi="仿宋" w:eastAsia="仿宋" w:cs="仿宋"/>
          <w:color w:val="000000"/>
          <w:spacing w:val="0"/>
          <w:sz w:val="32"/>
          <w:szCs w:val="32"/>
          <w:shd w:val="clear" w:fill="FFFFFF"/>
        </w:rPr>
        <w:t>”</w:t>
      </w:r>
      <w:r>
        <w:rPr>
          <w:rFonts w:hint="eastAsia" w:ascii="仿宋" w:hAnsi="仿宋" w:eastAsia="仿宋" w:cs="仿宋"/>
          <w:color w:val="000000"/>
          <w:spacing w:val="0"/>
          <w:sz w:val="32"/>
          <w:szCs w:val="32"/>
          <w:shd w:val="clear" w:fill="FFFFFF"/>
        </w:rPr>
        <w:t>系统，异味投诉率下降90%。</w:t>
      </w:r>
    </w:p>
    <w:p w14:paraId="139E4623">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b/>
          <w:bCs/>
          <w:color w:val="000000"/>
          <w:spacing w:val="0"/>
          <w:sz w:val="32"/>
          <w:szCs w:val="32"/>
          <w:shd w:val="clear" w:fill="FFFFFF"/>
        </w:rPr>
        <w:t>六、注意事项</w:t>
      </w:r>
    </w:p>
    <w:p w14:paraId="2F9C92E7">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color w:val="000000"/>
          <w:spacing w:val="0"/>
          <w:sz w:val="32"/>
          <w:szCs w:val="32"/>
          <w:shd w:val="clear" w:fill="FFFFFF"/>
        </w:rPr>
        <w:t>（1）</w:t>
      </w:r>
      <w:r>
        <w:rPr>
          <w:rFonts w:hint="eastAsia" w:ascii="仿宋" w:hAnsi="仿宋" w:eastAsia="仿宋" w:cs="仿宋"/>
          <w:b/>
          <w:bCs/>
          <w:color w:val="000000"/>
          <w:spacing w:val="0"/>
          <w:sz w:val="32"/>
          <w:szCs w:val="32"/>
          <w:shd w:val="clear" w:fill="FFFFFF"/>
        </w:rPr>
        <w:t>经济性：</w:t>
      </w:r>
      <w:r>
        <w:rPr>
          <w:rFonts w:hint="eastAsia" w:ascii="仿宋" w:hAnsi="仿宋" w:eastAsia="仿宋" w:cs="仿宋"/>
          <w:color w:val="000000"/>
          <w:spacing w:val="0"/>
          <w:sz w:val="32"/>
          <w:szCs w:val="32"/>
          <w:shd w:val="clear" w:fill="FFFFFF"/>
        </w:rPr>
        <w:t>优先选择运行成本低的技术（如</w:t>
      </w:r>
      <w:r>
        <w:rPr>
          <w:rFonts w:hint="eastAsia" w:ascii="仿宋" w:hAnsi="仿宋" w:eastAsia="仿宋" w:cs="仿宋"/>
          <w:b/>
          <w:bCs/>
          <w:color w:val="000000"/>
          <w:spacing w:val="0"/>
          <w:sz w:val="32"/>
          <w:szCs w:val="32"/>
          <w:shd w:val="clear" w:fill="FFFFFF"/>
        </w:rPr>
        <w:t>堆肥</w:t>
      </w:r>
      <w:r>
        <w:rPr>
          <w:rFonts w:hint="eastAsia" w:ascii="仿宋" w:hAnsi="仿宋" w:eastAsia="仿宋" w:cs="仿宋"/>
          <w:color w:val="000000"/>
          <w:spacing w:val="0"/>
          <w:sz w:val="32"/>
          <w:szCs w:val="32"/>
          <w:shd w:val="clear" w:fill="FFFFFF"/>
        </w:rPr>
        <w:t>、生物滤池）。</w:t>
      </w:r>
    </w:p>
    <w:p w14:paraId="3D21F897">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color w:val="000000"/>
          <w:spacing w:val="0"/>
          <w:sz w:val="32"/>
          <w:szCs w:val="32"/>
          <w:shd w:val="clear" w:fill="FFFFFF"/>
        </w:rPr>
        <w:t>（2）</w:t>
      </w:r>
      <w:r>
        <w:rPr>
          <w:rFonts w:hint="eastAsia" w:ascii="仿宋" w:hAnsi="仿宋" w:eastAsia="仿宋" w:cs="仿宋"/>
          <w:b/>
          <w:bCs/>
          <w:color w:val="000000"/>
          <w:spacing w:val="0"/>
          <w:sz w:val="32"/>
          <w:szCs w:val="32"/>
          <w:shd w:val="clear" w:fill="FFFFFF"/>
        </w:rPr>
        <w:t>协同处理：</w:t>
      </w:r>
      <w:r>
        <w:rPr>
          <w:rFonts w:hint="eastAsia" w:ascii="仿宋" w:hAnsi="仿宋" w:eastAsia="仿宋" w:cs="仿宋"/>
          <w:color w:val="000000"/>
          <w:spacing w:val="0"/>
          <w:sz w:val="32"/>
          <w:szCs w:val="32"/>
          <w:shd w:val="clear" w:fill="FFFFFF"/>
        </w:rPr>
        <w:t>异味治理需与粪污资源化（</w:t>
      </w:r>
      <w:r>
        <w:rPr>
          <w:rFonts w:hint="eastAsia" w:ascii="仿宋" w:hAnsi="仿宋" w:eastAsia="仿宋" w:cs="仿宋"/>
          <w:b/>
          <w:bCs/>
          <w:color w:val="000000"/>
          <w:spacing w:val="0"/>
          <w:sz w:val="32"/>
          <w:szCs w:val="32"/>
          <w:shd w:val="clear" w:fill="FFFFFF"/>
        </w:rPr>
        <w:t>有机肥、沼气</w:t>
      </w:r>
      <w:r>
        <w:rPr>
          <w:rFonts w:hint="eastAsia" w:ascii="仿宋" w:hAnsi="仿宋" w:eastAsia="仿宋" w:cs="仿宋"/>
          <w:color w:val="000000"/>
          <w:spacing w:val="0"/>
          <w:sz w:val="32"/>
          <w:szCs w:val="32"/>
          <w:shd w:val="clear" w:fill="FFFFFF"/>
        </w:rPr>
        <w:t>）结合，提升综合效益。</w:t>
      </w:r>
    </w:p>
    <w:p w14:paraId="180668EA">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color w:val="000000"/>
          <w:spacing w:val="0"/>
          <w:sz w:val="32"/>
          <w:szCs w:val="32"/>
          <w:shd w:val="clear" w:fill="FFFFFF"/>
        </w:rPr>
        <w:t>（3）</w:t>
      </w:r>
      <w:r>
        <w:rPr>
          <w:rFonts w:hint="eastAsia" w:ascii="仿宋" w:hAnsi="仿宋" w:eastAsia="仿宋" w:cs="仿宋"/>
          <w:b/>
          <w:bCs/>
          <w:color w:val="000000"/>
          <w:spacing w:val="0"/>
          <w:sz w:val="32"/>
          <w:szCs w:val="32"/>
          <w:shd w:val="clear" w:fill="FFFFFF"/>
        </w:rPr>
        <w:t>定期维护：</w:t>
      </w:r>
      <w:r>
        <w:rPr>
          <w:rFonts w:hint="eastAsia" w:ascii="仿宋" w:hAnsi="仿宋" w:eastAsia="仿宋" w:cs="仿宋"/>
          <w:color w:val="000000"/>
          <w:spacing w:val="0"/>
          <w:sz w:val="32"/>
          <w:szCs w:val="32"/>
          <w:shd w:val="clear" w:fill="FFFFFF"/>
        </w:rPr>
        <w:t>清理通风管道、更换滤料，避免设备失效。</w:t>
      </w:r>
    </w:p>
    <w:p w14:paraId="1D0CC8B5">
      <w:pPr>
        <w:pStyle w:val="4"/>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color w:val="000000"/>
          <w:spacing w:val="0"/>
          <w:sz w:val="32"/>
          <w:szCs w:val="32"/>
          <w:shd w:val="clear" w:fill="FFFFFF"/>
        </w:rPr>
        <w:t>通过以上技术组合应用，可显著降低异味排放，实现环境友好型养殖。具体方案需根据养殖规模、畜种和气候条件优化设计。</w:t>
      </w:r>
    </w:p>
    <w:p w14:paraId="2925EE0C">
      <w:pPr>
        <w:jc w:val="center"/>
        <w:rPr>
          <w:rFonts w:hint="eastAsia" w:ascii="仿宋" w:hAnsi="仿宋" w:eastAsia="仿宋" w:cs="仿宋"/>
          <w:b/>
          <w:bCs/>
          <w:sz w:val="32"/>
          <w:szCs w:val="32"/>
          <w:lang w:eastAsia="zh-CN"/>
        </w:rPr>
      </w:pPr>
    </w:p>
    <w:p w14:paraId="6A38A287">
      <w:pPr>
        <w:jc w:val="center"/>
        <w:rPr>
          <w:rFonts w:hint="eastAsia" w:ascii="仿宋" w:hAnsi="仿宋" w:eastAsia="仿宋" w:cs="仿宋"/>
          <w:b/>
          <w:bCs/>
          <w:sz w:val="32"/>
          <w:szCs w:val="32"/>
          <w:lang w:eastAsia="zh-CN"/>
        </w:rPr>
      </w:pPr>
    </w:p>
    <w:p w14:paraId="29DD96E8">
      <w:pPr>
        <w:jc w:val="center"/>
        <w:rPr>
          <w:rFonts w:hint="eastAsia" w:ascii="仿宋" w:hAnsi="仿宋" w:eastAsia="仿宋" w:cs="仿宋"/>
          <w:b/>
          <w:bCs/>
          <w:sz w:val="32"/>
          <w:szCs w:val="32"/>
          <w:lang w:eastAsia="zh-CN"/>
        </w:rPr>
      </w:pPr>
    </w:p>
    <w:p w14:paraId="056510B5">
      <w:pPr>
        <w:jc w:val="center"/>
        <w:rPr>
          <w:rFonts w:hint="eastAsia" w:ascii="仿宋" w:hAnsi="仿宋" w:eastAsia="仿宋" w:cs="仿宋"/>
          <w:b/>
          <w:bCs/>
          <w:sz w:val="32"/>
          <w:szCs w:val="32"/>
          <w:lang w:eastAsia="zh-CN"/>
        </w:rPr>
      </w:pPr>
    </w:p>
    <w:p w14:paraId="2BD26D62">
      <w:pPr>
        <w:jc w:val="center"/>
        <w:rPr>
          <w:rFonts w:hint="eastAsia" w:ascii="仿宋" w:hAnsi="仿宋" w:eastAsia="仿宋" w:cs="仿宋"/>
          <w:b/>
          <w:bCs/>
          <w:sz w:val="32"/>
          <w:szCs w:val="32"/>
        </w:rPr>
      </w:pPr>
      <w:r>
        <w:rPr>
          <w:rFonts w:hint="eastAsia" w:ascii="仿宋" w:hAnsi="仿宋" w:eastAsia="仿宋" w:cs="仿宋"/>
          <w:b/>
          <w:bCs/>
          <w:sz w:val="32"/>
          <w:szCs w:val="32"/>
          <w:lang w:eastAsia="zh-CN"/>
        </w:rPr>
        <w:t>二、商品</w:t>
      </w:r>
      <w:r>
        <w:rPr>
          <w:rFonts w:hint="eastAsia" w:ascii="仿宋" w:hAnsi="仿宋" w:eastAsia="仿宋" w:cs="仿宋"/>
          <w:b/>
          <w:bCs/>
          <w:sz w:val="32"/>
          <w:szCs w:val="32"/>
        </w:rPr>
        <w:t>鹅养殖实用技术</w:t>
      </w:r>
    </w:p>
    <w:p w14:paraId="2F7B8670">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第一章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肉用鹅品种</w:t>
      </w:r>
    </w:p>
    <w:p w14:paraId="1F5ECCD6">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第一节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籽 鹅</w:t>
      </w:r>
    </w:p>
    <w:p w14:paraId="2DDB2A2C">
      <w:pPr>
        <w:ind w:firstLine="640" w:firstLineChars="200"/>
        <w:rPr>
          <w:rFonts w:hint="eastAsia" w:ascii="仿宋" w:hAnsi="仿宋" w:eastAsia="仿宋" w:cs="仿宋"/>
          <w:sz w:val="32"/>
          <w:szCs w:val="32"/>
        </w:rPr>
      </w:pPr>
      <w:r>
        <w:rPr>
          <w:rFonts w:hint="eastAsia" w:ascii="仿宋" w:hAnsi="仿宋" w:eastAsia="仿宋" w:cs="仿宋"/>
          <w:sz w:val="32"/>
          <w:szCs w:val="32"/>
        </w:rPr>
        <w:t>成年公鹅体重4.0~4.5kg，母鹅3.0~3.5kg；母鹅180天左右开产，年平均产蛋100枚，蛋重平均130g；公、母配种比例为1:5~7，受精率90%以上，受精蛋孵化率85%以上。</w:t>
      </w:r>
    </w:p>
    <w:p w14:paraId="6CCCE2DB">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第二节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豁眼鹅</w:t>
      </w:r>
    </w:p>
    <w:p w14:paraId="72BD992D">
      <w:pPr>
        <w:ind w:firstLine="640" w:firstLineChars="200"/>
        <w:rPr>
          <w:rFonts w:hint="eastAsia" w:ascii="仿宋" w:hAnsi="仿宋" w:eastAsia="仿宋" w:cs="仿宋"/>
          <w:sz w:val="32"/>
          <w:szCs w:val="32"/>
        </w:rPr>
      </w:pPr>
      <w:r>
        <w:rPr>
          <w:rFonts w:hint="eastAsia" w:ascii="仿宋" w:hAnsi="仿宋" w:eastAsia="仿宋" w:cs="仿宋"/>
          <w:sz w:val="32"/>
          <w:szCs w:val="32"/>
        </w:rPr>
        <w:t>成年公鹅体重4.0~5.0kg，母鹅3.5~4.0kg，60日龄可达到1.4~2.8kg；母鹅180~190天开产，年平均产蛋量120枚左右，平均蛋重130克；公母配种比例为1:5~6，受精率85%以上，受精蛋孵化率为80%。</w:t>
      </w:r>
    </w:p>
    <w:p w14:paraId="1D81DC9A">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第三节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黑龙江白鹅</w:t>
      </w:r>
    </w:p>
    <w:p w14:paraId="4C60B377">
      <w:pPr>
        <w:ind w:firstLine="640" w:firstLineChars="200"/>
        <w:rPr>
          <w:rFonts w:hint="eastAsia" w:ascii="仿宋" w:hAnsi="仿宋" w:eastAsia="仿宋" w:cs="仿宋"/>
          <w:sz w:val="32"/>
          <w:szCs w:val="32"/>
        </w:rPr>
      </w:pPr>
      <w:r>
        <w:rPr>
          <w:rFonts w:hint="eastAsia" w:ascii="仿宋" w:hAnsi="仿宋" w:eastAsia="仿宋" w:cs="仿宋"/>
          <w:sz w:val="32"/>
          <w:szCs w:val="32"/>
        </w:rPr>
        <w:t>成年体重公鹅为4.5~5.0kg，母鹅为3.5~4.5kg，60日龄可达到2.5kg；母鹅180~210日龄开产，平均年产蛋80~90枚，平均蛋重132g；公母配比为1:6~7。受精率为85~90%，受精蛋孵化率达85%以上。</w:t>
      </w:r>
    </w:p>
    <w:p w14:paraId="08DF523D">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第四节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皖西白鹅</w:t>
      </w:r>
    </w:p>
    <w:p w14:paraId="07B1C780">
      <w:pPr>
        <w:ind w:firstLine="640" w:firstLineChars="200"/>
        <w:rPr>
          <w:rFonts w:hint="eastAsia" w:ascii="仿宋" w:hAnsi="仿宋" w:eastAsia="仿宋" w:cs="仿宋"/>
          <w:sz w:val="32"/>
          <w:szCs w:val="32"/>
        </w:rPr>
      </w:pPr>
      <w:r>
        <w:rPr>
          <w:rFonts w:hint="eastAsia" w:ascii="仿宋" w:hAnsi="仿宋" w:eastAsia="仿宋" w:cs="仿宋"/>
          <w:sz w:val="32"/>
          <w:szCs w:val="32"/>
        </w:rPr>
        <w:t>成年公鹅体重5.5~5.6kg，母鹅5~6kg，60日龄仔鹅体重3.0~3.5kg；母鹅开产日龄180d左右，年产蛋约50枚，平均蛋重142g；公母配比为1:4~5，受精率88%左右，受精蛋孵化率可达92%。</w:t>
      </w:r>
    </w:p>
    <w:p w14:paraId="56DA1C32">
      <w:pPr>
        <w:ind w:firstLine="960" w:firstLineChars="300"/>
        <w:rPr>
          <w:rFonts w:hint="eastAsia" w:ascii="仿宋" w:hAnsi="仿宋" w:eastAsia="仿宋" w:cs="仿宋"/>
          <w:sz w:val="32"/>
          <w:szCs w:val="32"/>
        </w:rPr>
      </w:pPr>
      <w:r>
        <w:rPr>
          <w:rFonts w:hint="eastAsia" w:ascii="仿宋" w:hAnsi="仿宋" w:eastAsia="仿宋" w:cs="仿宋"/>
          <w:sz w:val="32"/>
          <w:szCs w:val="32"/>
          <w:lang w:eastAsia="zh-CN"/>
        </w:rPr>
        <w:t>第五节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四川白鹅</w:t>
      </w:r>
    </w:p>
    <w:p w14:paraId="6797A7E1">
      <w:pPr>
        <w:ind w:firstLine="640" w:firstLineChars="200"/>
        <w:rPr>
          <w:rFonts w:hint="eastAsia" w:ascii="仿宋" w:hAnsi="仿宋" w:eastAsia="仿宋" w:cs="仿宋"/>
          <w:sz w:val="32"/>
          <w:szCs w:val="32"/>
        </w:rPr>
      </w:pPr>
      <w:r>
        <w:rPr>
          <w:rFonts w:hint="eastAsia" w:ascii="仿宋" w:hAnsi="仿宋" w:eastAsia="仿宋" w:cs="仿宋"/>
          <w:sz w:val="32"/>
          <w:szCs w:val="32"/>
        </w:rPr>
        <w:t>成年公鹅体重5.0～5.5kg，母鹅4.5～4.9kg。60日龄2.5kg；母鹅200日龄开产，平均年产蛋60～80枚，平均蛋重146g；公母配比1：3～4，受精率85%左右，受精蛋孵化率为84%左右。</w:t>
      </w:r>
    </w:p>
    <w:p w14:paraId="6EB6972C">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第六节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莱茵鹅</w:t>
      </w:r>
    </w:p>
    <w:p w14:paraId="73457C7F">
      <w:pPr>
        <w:rPr>
          <w:rFonts w:hint="eastAsia" w:ascii="仿宋" w:hAnsi="仿宋" w:eastAsia="仿宋" w:cs="仿宋"/>
          <w:sz w:val="32"/>
          <w:szCs w:val="32"/>
        </w:rPr>
      </w:pPr>
    </w:p>
    <w:p w14:paraId="2D95B230">
      <w:pPr>
        <w:rPr>
          <w:rFonts w:hint="eastAsia" w:ascii="仿宋" w:hAnsi="仿宋" w:eastAsia="仿宋" w:cs="仿宋"/>
          <w:sz w:val="32"/>
          <w:szCs w:val="32"/>
        </w:rPr>
      </w:pPr>
      <w:r>
        <w:rPr>
          <w:rFonts w:hint="eastAsia" w:ascii="仿宋" w:hAnsi="仿宋" w:eastAsia="仿宋" w:cs="仿宋"/>
          <w:sz w:val="32"/>
          <w:szCs w:val="32"/>
        </w:rPr>
        <w:t>成年公鹅5~6kg，母鹅4.5~5.0kg，仔鹅8周龄活重4.0~5.0kg；</w:t>
      </w:r>
    </w:p>
    <w:p w14:paraId="07F75AC6">
      <w:pPr>
        <w:rPr>
          <w:rFonts w:hint="eastAsia" w:ascii="仿宋" w:hAnsi="仿宋" w:eastAsia="仿宋" w:cs="仿宋"/>
          <w:sz w:val="32"/>
          <w:szCs w:val="32"/>
        </w:rPr>
      </w:pPr>
      <w:r>
        <w:rPr>
          <w:rFonts w:hint="eastAsia" w:ascii="仿宋" w:hAnsi="仿宋" w:eastAsia="仿宋" w:cs="仿宋"/>
          <w:sz w:val="32"/>
          <w:szCs w:val="32"/>
        </w:rPr>
        <w:t>母鹅210~240天开产，年产蛋量50~60枚，蛋重150~190g；</w:t>
      </w:r>
    </w:p>
    <w:p w14:paraId="3E631237">
      <w:pPr>
        <w:rPr>
          <w:rFonts w:hint="eastAsia" w:ascii="仿宋" w:hAnsi="仿宋" w:eastAsia="仿宋" w:cs="仿宋"/>
          <w:sz w:val="32"/>
          <w:szCs w:val="32"/>
        </w:rPr>
      </w:pPr>
      <w:r>
        <w:rPr>
          <w:rFonts w:hint="eastAsia" w:ascii="仿宋" w:hAnsi="仿宋" w:eastAsia="仿宋" w:cs="仿宋"/>
          <w:sz w:val="32"/>
          <w:szCs w:val="32"/>
        </w:rPr>
        <w:t>公母配比为1:3~4，受精率为85%，受精蛋孵化率为80~85%。</w:t>
      </w:r>
    </w:p>
    <w:p w14:paraId="4E2083EB">
      <w:pPr>
        <w:ind w:firstLine="960" w:firstLineChars="300"/>
        <w:rPr>
          <w:rFonts w:hint="eastAsia" w:ascii="仿宋" w:hAnsi="仿宋" w:eastAsia="仿宋" w:cs="仿宋"/>
          <w:sz w:val="32"/>
          <w:szCs w:val="32"/>
        </w:rPr>
      </w:pPr>
      <w:r>
        <w:rPr>
          <w:rFonts w:hint="eastAsia" w:ascii="仿宋" w:hAnsi="仿宋" w:eastAsia="仿宋" w:cs="仿宋"/>
          <w:sz w:val="32"/>
          <w:szCs w:val="32"/>
          <w:lang w:eastAsia="zh-CN"/>
        </w:rPr>
        <w:t>第七节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配套系种鹅</w:t>
      </w:r>
    </w:p>
    <w:p w14:paraId="6CA356F9">
      <w:pPr>
        <w:ind w:firstLine="640" w:firstLineChars="200"/>
        <w:rPr>
          <w:rFonts w:hint="eastAsia" w:ascii="仿宋" w:hAnsi="仿宋" w:eastAsia="仿宋" w:cs="仿宋"/>
          <w:sz w:val="32"/>
          <w:szCs w:val="32"/>
        </w:rPr>
      </w:pPr>
      <w:r>
        <w:rPr>
          <w:rFonts w:hint="eastAsia" w:ascii="仿宋" w:hAnsi="仿宋" w:eastAsia="仿宋" w:cs="仿宋"/>
          <w:sz w:val="32"/>
          <w:szCs w:val="32"/>
        </w:rPr>
        <w:t>成年公鹅5~6kg，母鹅4~4.5kg，杂交仔鹅8周龄活重3.5~4.0kg；母鹅200天左右开产，年产蛋量70~80枚，蛋重140~170g；公母配比为1:4，受精率为88%，受精蛋孵化率为80~85%。</w:t>
      </w:r>
    </w:p>
    <w:p w14:paraId="7A7FD9E6">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第八节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大三花鹅</w:t>
      </w:r>
    </w:p>
    <w:p w14:paraId="2496F44B">
      <w:pPr>
        <w:rPr>
          <w:rFonts w:hint="eastAsia" w:ascii="仿宋" w:hAnsi="仿宋" w:eastAsia="仿宋" w:cs="仿宋"/>
          <w:sz w:val="32"/>
          <w:szCs w:val="32"/>
        </w:rPr>
      </w:pPr>
    </w:p>
    <w:p w14:paraId="5E8DC200">
      <w:pPr>
        <w:ind w:firstLine="640" w:firstLineChars="200"/>
        <w:rPr>
          <w:rFonts w:hint="eastAsia" w:ascii="仿宋" w:hAnsi="仿宋" w:eastAsia="仿宋" w:cs="仿宋"/>
          <w:sz w:val="32"/>
          <w:szCs w:val="32"/>
        </w:rPr>
      </w:pPr>
      <w:r>
        <w:rPr>
          <w:rFonts w:hint="eastAsia" w:ascii="仿宋" w:hAnsi="仿宋" w:eastAsia="仿宋" w:cs="仿宋"/>
          <w:sz w:val="32"/>
          <w:szCs w:val="32"/>
        </w:rPr>
        <w:t>不是鉴定的鹅品种，民间形成的杂交鹅。根据杂交系的配合力不同而有所不同，一般情况下杂交仔鹅8周龄活重3.0~4.0kg。</w:t>
      </w:r>
    </w:p>
    <w:p w14:paraId="0D8A6624">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第九节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朗德鹅</w:t>
      </w:r>
    </w:p>
    <w:p w14:paraId="1410E36D">
      <w:pPr>
        <w:ind w:firstLine="640" w:firstLineChars="200"/>
        <w:rPr>
          <w:rFonts w:hint="eastAsia" w:ascii="仿宋" w:hAnsi="仿宋" w:eastAsia="仿宋" w:cs="仿宋"/>
          <w:sz w:val="32"/>
          <w:szCs w:val="32"/>
        </w:rPr>
      </w:pPr>
      <w:r>
        <w:rPr>
          <w:rFonts w:hint="eastAsia" w:ascii="仿宋" w:hAnsi="仿宋" w:eastAsia="仿宋" w:cs="仿宋"/>
          <w:sz w:val="32"/>
          <w:szCs w:val="32"/>
        </w:rPr>
        <w:t>成年公鹅7~8kg，母鹅6~7kg，仔鹅8周龄活重4.5kg；</w:t>
      </w:r>
    </w:p>
    <w:p w14:paraId="2324F965">
      <w:pPr>
        <w:rPr>
          <w:rFonts w:hint="eastAsia" w:ascii="仿宋" w:hAnsi="仿宋" w:eastAsia="仿宋" w:cs="仿宋"/>
          <w:sz w:val="32"/>
          <w:szCs w:val="32"/>
        </w:rPr>
      </w:pPr>
      <w:r>
        <w:rPr>
          <w:rFonts w:hint="eastAsia" w:ascii="仿宋" w:hAnsi="仿宋" w:eastAsia="仿宋" w:cs="仿宋"/>
          <w:sz w:val="32"/>
          <w:szCs w:val="32"/>
        </w:rPr>
        <w:t>母鹅180天开产，年产蛋量35~40枚，蛋重180~200g；公母配比为1:3，受精率为70~80%，受精蛋孵化率为80%左右。</w:t>
      </w:r>
    </w:p>
    <w:p w14:paraId="27C64C3C">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肉用鹅饲养管理技术</w:t>
      </w:r>
    </w:p>
    <w:p w14:paraId="3BC52281">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根据肉用仔鹅的生长发育规律和饲养特点，一般将其划分以下几个阶段:</w:t>
      </w:r>
    </w:p>
    <w:p w14:paraId="401470A4">
      <w:pPr>
        <w:ind w:firstLine="640" w:firstLineChars="200"/>
        <w:rPr>
          <w:rFonts w:hint="eastAsia" w:ascii="仿宋" w:hAnsi="仿宋" w:eastAsia="仿宋" w:cs="仿宋"/>
          <w:sz w:val="32"/>
          <w:szCs w:val="32"/>
        </w:rPr>
      </w:pPr>
      <w:r>
        <w:rPr>
          <w:rFonts w:hint="eastAsia" w:ascii="仿宋" w:hAnsi="仿宋" w:eastAsia="仿宋" w:cs="仿宋"/>
          <w:sz w:val="32"/>
          <w:szCs w:val="32"/>
        </w:rPr>
        <w:t>育雏期: 0～4周龄</w:t>
      </w:r>
      <w:r>
        <w:rPr>
          <w:rFonts w:hint="eastAsia" w:ascii="仿宋" w:hAnsi="仿宋" w:eastAsia="仿宋" w:cs="仿宋"/>
          <w:sz w:val="32"/>
          <w:szCs w:val="32"/>
          <w:lang w:eastAsia="zh-CN"/>
        </w:rPr>
        <w:t>；</w:t>
      </w:r>
      <w:r>
        <w:rPr>
          <w:rFonts w:hint="eastAsia" w:ascii="仿宋" w:hAnsi="仿宋" w:eastAsia="仿宋" w:cs="仿宋"/>
          <w:sz w:val="32"/>
          <w:szCs w:val="32"/>
        </w:rPr>
        <w:t>中雏期: 5～10周龄</w:t>
      </w:r>
      <w:r>
        <w:rPr>
          <w:rFonts w:hint="eastAsia" w:ascii="仿宋" w:hAnsi="仿宋" w:eastAsia="仿宋" w:cs="仿宋"/>
          <w:sz w:val="32"/>
          <w:szCs w:val="32"/>
          <w:lang w:eastAsia="zh-CN"/>
        </w:rPr>
        <w:t>；</w:t>
      </w:r>
      <w:r>
        <w:rPr>
          <w:rFonts w:hint="eastAsia" w:ascii="仿宋" w:hAnsi="仿宋" w:eastAsia="仿宋" w:cs="仿宋"/>
          <w:sz w:val="32"/>
          <w:szCs w:val="32"/>
        </w:rPr>
        <w:t>育肥期:11～12周龄</w:t>
      </w:r>
      <w:r>
        <w:rPr>
          <w:rFonts w:hint="eastAsia" w:ascii="仿宋" w:hAnsi="仿宋" w:eastAsia="仿宋" w:cs="仿宋"/>
          <w:sz w:val="32"/>
          <w:szCs w:val="32"/>
          <w:lang w:eastAsia="zh-CN"/>
        </w:rPr>
        <w:t>。</w:t>
      </w:r>
    </w:p>
    <w:p w14:paraId="0936EB01">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第一节  育雏期</w:t>
      </w:r>
    </w:p>
    <w:p w14:paraId="5A045D61">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雏鹅的生理特点</w:t>
      </w:r>
    </w:p>
    <w:p w14:paraId="4B430FDA">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、体温调节功能差</w:t>
      </w:r>
    </w:p>
    <w:p w14:paraId="26CD1D05">
      <w:pPr>
        <w:ind w:firstLine="640"/>
        <w:rPr>
          <w:rFonts w:hint="eastAsia" w:ascii="仿宋" w:hAnsi="仿宋" w:eastAsia="仿宋" w:cs="仿宋"/>
          <w:sz w:val="32"/>
          <w:szCs w:val="32"/>
        </w:rPr>
      </w:pPr>
      <w:r>
        <w:rPr>
          <w:rFonts w:hint="eastAsia" w:ascii="仿宋" w:hAnsi="仿宋" w:eastAsia="仿宋" w:cs="仿宋"/>
          <w:sz w:val="32"/>
          <w:szCs w:val="32"/>
        </w:rPr>
        <w:t>雏鹅出壳后，个体小，绒毛稀少，对外界环境的适应能力和抵抗力也较弱。随着日龄的增加，以及羽毛的生长，雏鹅的体温调节功能逐渐增强，3周龄时，才能比较适应外界气温的变化。</w:t>
      </w:r>
    </w:p>
    <w:p w14:paraId="7C2FC45D">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、消化吸收能力差</w:t>
      </w:r>
    </w:p>
    <w:p w14:paraId="43BF03D1">
      <w:pPr>
        <w:ind w:firstLine="640"/>
        <w:rPr>
          <w:rFonts w:hint="eastAsia" w:ascii="仿宋" w:hAnsi="仿宋" w:eastAsia="仿宋" w:cs="仿宋"/>
          <w:sz w:val="32"/>
          <w:szCs w:val="32"/>
        </w:rPr>
      </w:pPr>
      <w:r>
        <w:rPr>
          <w:rFonts w:hint="eastAsia" w:ascii="仿宋" w:hAnsi="仿宋" w:eastAsia="仿宋" w:cs="仿宋"/>
          <w:sz w:val="32"/>
          <w:szCs w:val="32"/>
        </w:rPr>
        <w:t xml:space="preserve"> 雏鹅的消化系统娇嫩，容积小，消化吸收能力弱，食物通过消化道的速度较快，一般食物在肠道中平均保留1.3小时。为此，在饲养上要喂给粗纤维含量低、易于消化吸收的营养全价的配合饲料。青饲料要求选择新鲜、幼嫩的茎叶。保证营养物质的供应，满足鹅雏生长发育的需要。</w:t>
      </w:r>
    </w:p>
    <w:p w14:paraId="5949057B">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、生长发育快</w:t>
      </w:r>
    </w:p>
    <w:p w14:paraId="54065881">
      <w:pPr>
        <w:ind w:firstLine="640"/>
        <w:rPr>
          <w:rFonts w:hint="eastAsia" w:ascii="仿宋" w:hAnsi="仿宋" w:eastAsia="仿宋" w:cs="仿宋"/>
          <w:sz w:val="32"/>
          <w:szCs w:val="32"/>
        </w:rPr>
      </w:pPr>
      <w:r>
        <w:rPr>
          <w:rFonts w:hint="eastAsia" w:ascii="仿宋" w:hAnsi="仿宋" w:eastAsia="仿宋" w:cs="仿宋"/>
          <w:sz w:val="32"/>
          <w:szCs w:val="32"/>
        </w:rPr>
        <w:t xml:space="preserve"> 雏鹅的新陈代谢旺盛，生长速度很快，并且具有一定的规律性，在初生阶段体重增加较慢，以后迅速加快，经过一段时间又趋于缓慢，最后接近停止生长。一般3周后生长加速，6周龄达到高峰，7周龄后开始减慢，10周龄后表现为缓慢增长。</w:t>
      </w:r>
    </w:p>
    <w:p w14:paraId="67B633E0">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育雏方式</w:t>
      </w:r>
    </w:p>
    <w:p w14:paraId="0F9FC8CC">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地面平养育雏；网上平养育雏；笼养育雏。</w:t>
      </w:r>
    </w:p>
    <w:p w14:paraId="35EA932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1、地面平养育雏</w:t>
      </w:r>
    </w:p>
    <w:p w14:paraId="0A37CCA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在育雏室的地面上铺设5~10cm的垫料，垫料可用刨花、稻草、干砂等。优点：条件低，投资少，简单易行。 缺点：房舍利用差，需要大量垫料，经常更换；雏鹅与粪便直接接触，容易患病；舍内易潮湿，保持通风良好。</w:t>
      </w:r>
    </w:p>
    <w:p w14:paraId="4D118DFC">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网上育雏</w:t>
      </w:r>
    </w:p>
    <w:p w14:paraId="08D00388">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首先在育雏室建一个网架，离地高50~80cm。架上铺以硬塑料网。要求牢固、平整，便于拆迁、清洗和消毒。网孔尺寸为2×2cm，能使粪便漏下。网上养鹅不需要垫 料，管理方便，鹅不与粪便直接接触有利于健康。但需要一定的投资。有条件的专业户可采用这种方法育雏。</w:t>
      </w:r>
    </w:p>
    <w:p w14:paraId="75DA8199">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育雏准备</w:t>
      </w:r>
    </w:p>
    <w:p w14:paraId="36E1E312">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 xml:space="preserve">房舍准备  </w:t>
      </w:r>
    </w:p>
    <w:p w14:paraId="15808F07">
      <w:pPr>
        <w:rPr>
          <w:rFonts w:hint="eastAsia" w:ascii="仿宋" w:hAnsi="仿宋" w:eastAsia="仿宋" w:cs="仿宋"/>
          <w:sz w:val="32"/>
          <w:szCs w:val="32"/>
        </w:rPr>
      </w:pPr>
      <w:r>
        <w:rPr>
          <w:rFonts w:hint="eastAsia" w:ascii="仿宋" w:hAnsi="仿宋" w:eastAsia="仿宋" w:cs="仿宋"/>
          <w:sz w:val="32"/>
          <w:szCs w:val="32"/>
        </w:rPr>
        <w:t xml:space="preserve">    按每平方米饲养20日龄的雏鹅8～10只计算。</w:t>
      </w:r>
    </w:p>
    <w:p w14:paraId="2BA898D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消毒：房舍准备好之后，要进行维修及彻底清扫；然后用2％～4％的火碱水对房舍的四周、天棚和地面全面喷洒消毒；用高锰酸钾(15g/立方米)和福尔马林（30ml/立方米）进行熏蒸消毒，保持24h，然后打开房舍的门、窗,将异味排净。  </w:t>
      </w:r>
    </w:p>
    <w:p w14:paraId="55298FB5">
      <w:pPr>
        <w:rPr>
          <w:rFonts w:hint="eastAsia" w:ascii="仿宋" w:hAnsi="仿宋" w:eastAsia="仿宋" w:cs="仿宋"/>
          <w:sz w:val="32"/>
          <w:szCs w:val="32"/>
        </w:rPr>
      </w:pPr>
      <w:r>
        <w:rPr>
          <w:rFonts w:hint="eastAsia" w:ascii="仿宋" w:hAnsi="仿宋" w:eastAsia="仿宋" w:cs="仿宋"/>
          <w:sz w:val="32"/>
          <w:szCs w:val="32"/>
        </w:rPr>
        <w:t xml:space="preserve">    在进雏前2～3d，育雏舍要预温到28～30℃。</w:t>
      </w:r>
    </w:p>
    <w:p w14:paraId="312BE58A">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 xml:space="preserve">设备准备 </w:t>
      </w:r>
    </w:p>
    <w:p w14:paraId="62BB4DA8">
      <w:pPr>
        <w:rPr>
          <w:rFonts w:hint="eastAsia" w:ascii="仿宋" w:hAnsi="仿宋" w:eastAsia="仿宋" w:cs="仿宋"/>
          <w:sz w:val="32"/>
          <w:szCs w:val="32"/>
        </w:rPr>
      </w:pPr>
      <w:r>
        <w:rPr>
          <w:rFonts w:hint="eastAsia" w:ascii="仿宋" w:hAnsi="仿宋" w:eastAsia="仿宋" w:cs="仿宋"/>
          <w:sz w:val="32"/>
          <w:szCs w:val="32"/>
        </w:rPr>
        <w:t xml:space="preserve">   取暖设施：电热保温伞、红外线灯、火炉、热风炉等；</w:t>
      </w:r>
    </w:p>
    <w:p w14:paraId="110D0B1C">
      <w:pPr>
        <w:rPr>
          <w:rFonts w:hint="eastAsia" w:ascii="仿宋" w:hAnsi="仿宋" w:eastAsia="仿宋" w:cs="仿宋"/>
          <w:sz w:val="32"/>
          <w:szCs w:val="32"/>
        </w:rPr>
      </w:pPr>
      <w:r>
        <w:rPr>
          <w:rFonts w:hint="eastAsia" w:ascii="仿宋" w:hAnsi="仿宋" w:eastAsia="仿宋" w:cs="仿宋"/>
          <w:sz w:val="32"/>
          <w:szCs w:val="32"/>
        </w:rPr>
        <w:t xml:space="preserve">   饲喂设备：饮水器、料桶、料槽、水槽等；</w:t>
      </w:r>
    </w:p>
    <w:p w14:paraId="41FD865A">
      <w:pPr>
        <w:rPr>
          <w:rFonts w:hint="eastAsia" w:ascii="仿宋" w:hAnsi="仿宋" w:eastAsia="仿宋" w:cs="仿宋"/>
          <w:sz w:val="32"/>
          <w:szCs w:val="32"/>
        </w:rPr>
      </w:pPr>
      <w:r>
        <w:rPr>
          <w:rFonts w:hint="eastAsia" w:ascii="仿宋" w:hAnsi="仿宋" w:eastAsia="仿宋" w:cs="仿宋"/>
          <w:sz w:val="32"/>
          <w:szCs w:val="32"/>
        </w:rPr>
        <w:t xml:space="preserve">   垫料：稻草或其他秸秆等，要求干燥、清洁、松软、无腐烂。</w:t>
      </w:r>
    </w:p>
    <w:p w14:paraId="5B49DF21">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 xml:space="preserve">饲料及药品准备  </w:t>
      </w:r>
    </w:p>
    <w:p w14:paraId="2E67B319">
      <w:pPr>
        <w:rPr>
          <w:rFonts w:hint="eastAsia" w:ascii="仿宋" w:hAnsi="仿宋" w:eastAsia="仿宋" w:cs="仿宋"/>
          <w:sz w:val="32"/>
          <w:szCs w:val="32"/>
        </w:rPr>
      </w:pPr>
      <w:r>
        <w:rPr>
          <w:rFonts w:hint="eastAsia" w:ascii="仿宋" w:hAnsi="仿宋" w:eastAsia="仿宋" w:cs="仿宋"/>
          <w:sz w:val="32"/>
          <w:szCs w:val="32"/>
        </w:rPr>
        <w:t xml:space="preserve">   有计划的备好饲料（雏鹅期需3kg/只左右全价饲料）。此外，还要备好养鹅常用的疫苗和药品。</w:t>
      </w:r>
    </w:p>
    <w:p w14:paraId="0E81DF78">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雏鹅选择</w:t>
      </w:r>
    </w:p>
    <w:p w14:paraId="6243813C">
      <w:pPr>
        <w:ind w:firstLine="640" w:firstLineChars="200"/>
        <w:rPr>
          <w:rFonts w:hint="eastAsia" w:ascii="仿宋" w:hAnsi="仿宋" w:eastAsia="仿宋" w:cs="仿宋"/>
          <w:sz w:val="32"/>
          <w:szCs w:val="32"/>
        </w:rPr>
      </w:pPr>
      <w:r>
        <w:rPr>
          <w:rFonts w:hint="eastAsia" w:ascii="仿宋" w:hAnsi="仿宋" w:eastAsia="仿宋" w:cs="仿宋"/>
          <w:sz w:val="32"/>
          <w:szCs w:val="32"/>
        </w:rPr>
        <w:t>1、种雏场选择  选择生产性能高、健康无疫病的种鹅场或正规的孵化场去购雏。</w:t>
      </w:r>
    </w:p>
    <w:p w14:paraId="54E6DC17">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2、雏鹅选择  挑选健雏应做到一看、二摸、三试。一看即观察雏鹅外形和精神状态，选择绒毛光泽、眼睛有神、叫声响亮、活泼好动、脐部收缩完好而无血斑水肿和脐带炎、无畸形的健雏；二摸即用手抓鹅，感觉挣扎有力，有弹性，脊骨壮，腹部柔软大小适中的是健雏；三试即手臂用力将雏筐中的雏鹅搏倒，使雏鹅仰翻，如能很快翻身站立的是健雏。</w:t>
      </w:r>
    </w:p>
    <w:p w14:paraId="058DADDF">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雏鹅运输</w:t>
      </w:r>
    </w:p>
    <w:p w14:paraId="26E4B935">
      <w:pPr>
        <w:ind w:firstLine="640" w:firstLineChars="200"/>
        <w:rPr>
          <w:rFonts w:hint="eastAsia" w:ascii="仿宋" w:hAnsi="仿宋" w:eastAsia="仿宋" w:cs="仿宋"/>
          <w:sz w:val="32"/>
          <w:szCs w:val="32"/>
        </w:rPr>
      </w:pPr>
      <w:r>
        <w:rPr>
          <w:rFonts w:hint="eastAsia" w:ascii="仿宋" w:hAnsi="仿宋" w:eastAsia="仿宋" w:cs="仿宋"/>
          <w:sz w:val="32"/>
          <w:szCs w:val="32"/>
        </w:rPr>
        <w:t>目前，多采用纸箱、竹筐、塑筐等运输雏鹅，箱底或筐底铺松软的稻草，每筐或箱可装雏鹅50~60只。运输时，既要妥善保温（一般25~30℃），又要注意通气。夏季运输要防晒，防雏鹅中暑，一般可在早、晚进行运输，运输途中尽量减少震动，并经常检查，防止“乏氧”。</w:t>
      </w:r>
    </w:p>
    <w:p w14:paraId="3A6D9052">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雏鹅饲养管理</w:t>
      </w:r>
    </w:p>
    <w:p w14:paraId="428EEF8C">
      <w:pPr>
        <w:ind w:firstLine="640" w:firstLineChars="200"/>
        <w:rPr>
          <w:rFonts w:hint="eastAsia" w:ascii="仿宋" w:hAnsi="仿宋" w:eastAsia="仿宋" w:cs="仿宋"/>
          <w:sz w:val="32"/>
          <w:szCs w:val="32"/>
        </w:rPr>
      </w:pPr>
      <w:r>
        <w:rPr>
          <w:rFonts w:hint="eastAsia" w:ascii="仿宋" w:hAnsi="仿宋" w:eastAsia="仿宋" w:cs="仿宋"/>
          <w:sz w:val="32"/>
          <w:szCs w:val="32"/>
        </w:rPr>
        <w:t>环境要求</w:t>
      </w:r>
      <w:r>
        <w:rPr>
          <w:rFonts w:hint="eastAsia" w:ascii="仿宋" w:hAnsi="仿宋" w:eastAsia="仿宋" w:cs="仿宋"/>
          <w:sz w:val="32"/>
          <w:szCs w:val="32"/>
          <w:lang w:eastAsia="zh-CN"/>
        </w:rPr>
        <w:t>；</w:t>
      </w:r>
      <w:r>
        <w:rPr>
          <w:rFonts w:hint="eastAsia" w:ascii="仿宋" w:hAnsi="仿宋" w:eastAsia="仿宋" w:cs="仿宋"/>
          <w:sz w:val="32"/>
          <w:szCs w:val="32"/>
        </w:rPr>
        <w:t>饮水</w:t>
      </w:r>
      <w:r>
        <w:rPr>
          <w:rFonts w:hint="eastAsia" w:ascii="仿宋" w:hAnsi="仿宋" w:eastAsia="仿宋" w:cs="仿宋"/>
          <w:sz w:val="32"/>
          <w:szCs w:val="32"/>
          <w:lang w:eastAsia="zh-CN"/>
        </w:rPr>
        <w:t>；</w:t>
      </w:r>
      <w:r>
        <w:rPr>
          <w:rFonts w:hint="eastAsia" w:ascii="仿宋" w:hAnsi="仿宋" w:eastAsia="仿宋" w:cs="仿宋"/>
          <w:sz w:val="32"/>
          <w:szCs w:val="32"/>
        </w:rPr>
        <w:t>开食</w:t>
      </w:r>
      <w:r>
        <w:rPr>
          <w:rFonts w:hint="eastAsia" w:ascii="仿宋" w:hAnsi="仿宋" w:eastAsia="仿宋" w:cs="仿宋"/>
          <w:sz w:val="32"/>
          <w:szCs w:val="32"/>
          <w:lang w:eastAsia="zh-CN"/>
        </w:rPr>
        <w:t>；</w:t>
      </w:r>
      <w:r>
        <w:rPr>
          <w:rFonts w:hint="eastAsia" w:ascii="仿宋" w:hAnsi="仿宋" w:eastAsia="仿宋" w:cs="仿宋"/>
          <w:sz w:val="32"/>
          <w:szCs w:val="32"/>
        </w:rPr>
        <w:t>合理分群</w:t>
      </w:r>
      <w:r>
        <w:rPr>
          <w:rFonts w:hint="eastAsia" w:ascii="仿宋" w:hAnsi="仿宋" w:eastAsia="仿宋" w:cs="仿宋"/>
          <w:sz w:val="32"/>
          <w:szCs w:val="32"/>
          <w:lang w:eastAsia="zh-CN"/>
        </w:rPr>
        <w:t>；</w:t>
      </w:r>
      <w:r>
        <w:rPr>
          <w:rFonts w:hint="eastAsia" w:ascii="仿宋" w:hAnsi="仿宋" w:eastAsia="仿宋" w:cs="仿宋"/>
          <w:sz w:val="32"/>
          <w:szCs w:val="32"/>
        </w:rPr>
        <w:t>放牧和放水</w:t>
      </w:r>
      <w:r>
        <w:rPr>
          <w:rFonts w:hint="eastAsia" w:ascii="仿宋" w:hAnsi="仿宋" w:eastAsia="仿宋" w:cs="仿宋"/>
          <w:sz w:val="32"/>
          <w:szCs w:val="32"/>
          <w:lang w:eastAsia="zh-CN"/>
        </w:rPr>
        <w:t>；</w:t>
      </w:r>
      <w:r>
        <w:rPr>
          <w:rFonts w:hint="eastAsia" w:ascii="仿宋" w:hAnsi="仿宋" w:eastAsia="仿宋" w:cs="仿宋"/>
          <w:sz w:val="32"/>
          <w:szCs w:val="32"/>
        </w:rPr>
        <w:t>卫生防疫</w:t>
      </w:r>
      <w:r>
        <w:rPr>
          <w:rFonts w:hint="eastAsia" w:ascii="仿宋" w:hAnsi="仿宋" w:eastAsia="仿宋" w:cs="仿宋"/>
          <w:sz w:val="32"/>
          <w:szCs w:val="32"/>
          <w:lang w:eastAsia="zh-CN"/>
        </w:rPr>
        <w:t>。</w:t>
      </w:r>
    </w:p>
    <w:p w14:paraId="6A1E47B2">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环境要求</w:t>
      </w:r>
    </w:p>
    <w:p w14:paraId="184487FD">
      <w:pPr>
        <w:rPr>
          <w:rFonts w:hint="eastAsia" w:ascii="仿宋" w:hAnsi="仿宋" w:eastAsia="仿宋" w:cs="仿宋"/>
          <w:sz w:val="32"/>
          <w:szCs w:val="32"/>
        </w:rPr>
      </w:pPr>
      <w:r>
        <w:rPr>
          <w:rFonts w:hint="eastAsia" w:ascii="仿宋" w:hAnsi="仿宋" w:eastAsia="仿宋" w:cs="仿宋"/>
          <w:sz w:val="32"/>
          <w:szCs w:val="32"/>
        </w:rPr>
        <w:t>（1）温、湿度  雏鹅阶段需要的温、湿度，参考表1。</w:t>
      </w:r>
    </w:p>
    <w:tbl>
      <w:tblPr>
        <w:tblStyle w:val="5"/>
        <w:tblW w:w="0" w:type="auto"/>
        <w:tblCellSpacing w:w="0" w:type="dxa"/>
        <w:tblInd w:w="15" w:type="dxa"/>
        <w:tblLayout w:type="fixed"/>
        <w:tblCellMar>
          <w:top w:w="0" w:type="dxa"/>
          <w:left w:w="0" w:type="dxa"/>
          <w:bottom w:w="0" w:type="dxa"/>
          <w:right w:w="0" w:type="dxa"/>
        </w:tblCellMar>
      </w:tblPr>
      <w:tblGrid>
        <w:gridCol w:w="1830"/>
        <w:gridCol w:w="2367"/>
        <w:gridCol w:w="3700"/>
      </w:tblGrid>
      <w:tr w14:paraId="1E8F0511">
        <w:tblPrEx>
          <w:tblCellMar>
            <w:top w:w="0" w:type="dxa"/>
            <w:left w:w="0" w:type="dxa"/>
            <w:bottom w:w="0" w:type="dxa"/>
            <w:right w:w="0" w:type="dxa"/>
          </w:tblCellMar>
        </w:tblPrEx>
        <w:trPr>
          <w:trHeight w:val="560" w:hRule="atLeast"/>
          <w:tblCellSpacing w:w="0" w:type="dxa"/>
        </w:trPr>
        <w:tc>
          <w:tcPr>
            <w:tcW w:w="183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28261AAE">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周 龄</w:t>
            </w:r>
          </w:p>
        </w:tc>
        <w:tc>
          <w:tcPr>
            <w:tcW w:w="236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71921044">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温 度</w:t>
            </w:r>
          </w:p>
        </w:tc>
        <w:tc>
          <w:tcPr>
            <w:tcW w:w="370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65A50B38">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湿 度</w:t>
            </w:r>
          </w:p>
        </w:tc>
      </w:tr>
      <w:tr w14:paraId="426BE654">
        <w:tblPrEx>
          <w:tblCellMar>
            <w:top w:w="0" w:type="dxa"/>
            <w:left w:w="0" w:type="dxa"/>
            <w:bottom w:w="0" w:type="dxa"/>
            <w:right w:w="0" w:type="dxa"/>
          </w:tblCellMar>
        </w:tblPrEx>
        <w:trPr>
          <w:trHeight w:val="535" w:hRule="atLeast"/>
          <w:tblCellSpacing w:w="0" w:type="dxa"/>
        </w:trPr>
        <w:tc>
          <w:tcPr>
            <w:tcW w:w="183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666F9A3C">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1</w:t>
            </w:r>
          </w:p>
        </w:tc>
        <w:tc>
          <w:tcPr>
            <w:tcW w:w="236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30B6CF35">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32~28</w:t>
            </w:r>
          </w:p>
        </w:tc>
        <w:tc>
          <w:tcPr>
            <w:tcW w:w="370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037A14D1">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70~65</w:t>
            </w:r>
          </w:p>
        </w:tc>
      </w:tr>
      <w:tr w14:paraId="51EAD096">
        <w:tblPrEx>
          <w:tblCellMar>
            <w:top w:w="0" w:type="dxa"/>
            <w:left w:w="0" w:type="dxa"/>
            <w:bottom w:w="0" w:type="dxa"/>
            <w:right w:w="0" w:type="dxa"/>
          </w:tblCellMar>
        </w:tblPrEx>
        <w:trPr>
          <w:trHeight w:val="318" w:hRule="atLeast"/>
          <w:tblCellSpacing w:w="0" w:type="dxa"/>
        </w:trPr>
        <w:tc>
          <w:tcPr>
            <w:tcW w:w="183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4A8A9C87">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2</w:t>
            </w:r>
          </w:p>
        </w:tc>
        <w:tc>
          <w:tcPr>
            <w:tcW w:w="236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601745FE">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28~26</w:t>
            </w:r>
          </w:p>
        </w:tc>
        <w:tc>
          <w:tcPr>
            <w:tcW w:w="370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1633A90C">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65~60</w:t>
            </w:r>
          </w:p>
        </w:tc>
      </w:tr>
      <w:tr w14:paraId="2EB14C4C">
        <w:tblPrEx>
          <w:tblCellMar>
            <w:top w:w="0" w:type="dxa"/>
            <w:left w:w="0" w:type="dxa"/>
            <w:bottom w:w="0" w:type="dxa"/>
            <w:right w:w="0" w:type="dxa"/>
          </w:tblCellMar>
        </w:tblPrEx>
        <w:trPr>
          <w:trHeight w:val="468" w:hRule="atLeast"/>
          <w:tblCellSpacing w:w="0" w:type="dxa"/>
        </w:trPr>
        <w:tc>
          <w:tcPr>
            <w:tcW w:w="183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4E86BB63">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3</w:t>
            </w:r>
          </w:p>
        </w:tc>
        <w:tc>
          <w:tcPr>
            <w:tcW w:w="236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2DD58C9E">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26~24</w:t>
            </w:r>
          </w:p>
        </w:tc>
        <w:tc>
          <w:tcPr>
            <w:tcW w:w="370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3F1C1FA5">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65~60</w:t>
            </w:r>
          </w:p>
        </w:tc>
      </w:tr>
      <w:tr w14:paraId="1902DD48">
        <w:tblPrEx>
          <w:tblCellMar>
            <w:top w:w="0" w:type="dxa"/>
            <w:left w:w="0" w:type="dxa"/>
            <w:bottom w:w="0" w:type="dxa"/>
            <w:right w:w="0" w:type="dxa"/>
          </w:tblCellMar>
        </w:tblPrEx>
        <w:trPr>
          <w:trHeight w:val="501" w:hRule="atLeast"/>
          <w:tblCellSpacing w:w="0" w:type="dxa"/>
        </w:trPr>
        <w:tc>
          <w:tcPr>
            <w:tcW w:w="183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314C49B8">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4</w:t>
            </w:r>
          </w:p>
        </w:tc>
        <w:tc>
          <w:tcPr>
            <w:tcW w:w="236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48879AF6">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22~20</w:t>
            </w:r>
          </w:p>
        </w:tc>
        <w:tc>
          <w:tcPr>
            <w:tcW w:w="370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180DB6D9">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65~60</w:t>
            </w:r>
          </w:p>
        </w:tc>
      </w:tr>
    </w:tbl>
    <w:p w14:paraId="1FA65687">
      <w:pPr>
        <w:ind w:firstLine="640" w:firstLineChars="200"/>
        <w:rPr>
          <w:rFonts w:hint="eastAsia" w:ascii="仿宋" w:hAnsi="仿宋" w:eastAsia="仿宋" w:cs="仿宋"/>
          <w:sz w:val="32"/>
          <w:szCs w:val="32"/>
        </w:rPr>
      </w:pPr>
      <w:r>
        <w:rPr>
          <w:rFonts w:hint="eastAsia" w:ascii="仿宋" w:hAnsi="仿宋" w:eastAsia="仿宋" w:cs="仿宋"/>
          <w:sz w:val="32"/>
          <w:szCs w:val="32"/>
        </w:rPr>
        <w:t>测量育雏温度标准高度，在雏鹅自然站立时的背高水平线，平养时育雏室的温度以距离地面6～8cm处的温度为准。</w:t>
      </w:r>
    </w:p>
    <w:p w14:paraId="5EB080FF">
      <w:pPr>
        <w:ind w:firstLine="640" w:firstLineChars="200"/>
        <w:rPr>
          <w:rFonts w:hint="eastAsia" w:ascii="仿宋" w:hAnsi="仿宋" w:eastAsia="仿宋" w:cs="仿宋"/>
          <w:sz w:val="32"/>
          <w:szCs w:val="32"/>
        </w:rPr>
      </w:pPr>
      <w:r>
        <w:rPr>
          <w:rFonts w:hint="eastAsia" w:ascii="仿宋" w:hAnsi="仿宋" w:eastAsia="仿宋" w:cs="仿宋"/>
          <w:sz w:val="32"/>
          <w:szCs w:val="32"/>
        </w:rPr>
        <w:t>通过雏鹅的行为表现及健康情况来判断育雏温度是否合适。温度适宜时，雏鹅分布均匀，呼吸平和，安静无声，雏鹅采食量正常，吃饱后不久就安静睡眠，雏鹅的粪便、生长发育均正常；温度过高时，雏鹅远离热源并向四周散开，张口呼吸，两翅开张，绒毛蓬松，频频饮水，叫声高而短；温度较低时，叫声细，频而尖，躯体卷缩，互相挤压，严重时发生集堆，导致伤亡。</w:t>
      </w:r>
    </w:p>
    <w:p w14:paraId="719FFD13">
      <w:pPr>
        <w:rPr>
          <w:rFonts w:hint="eastAsia" w:ascii="仿宋" w:hAnsi="仿宋" w:eastAsia="仿宋" w:cs="仿宋"/>
          <w:sz w:val="32"/>
          <w:szCs w:val="32"/>
        </w:rPr>
      </w:pPr>
      <w:r>
        <w:rPr>
          <w:rFonts w:hint="eastAsia" w:ascii="仿宋" w:hAnsi="仿宋" w:eastAsia="仿宋" w:cs="仿宋"/>
          <w:sz w:val="32"/>
          <w:szCs w:val="32"/>
        </w:rPr>
        <w:t xml:space="preserve">    在保温的同时注意防潮湿。雏鹅饮水时往往弄湿垫料及鹅体绒毛，加之粪便的蒸发，导致湿度和氨气等有害气体浓度升高，易发生感冒等疾病。因此，要保持室内清洁和干燥。</w:t>
      </w:r>
    </w:p>
    <w:p w14:paraId="13922686">
      <w:pPr>
        <w:ind w:firstLine="640" w:firstLineChars="200"/>
        <w:rPr>
          <w:rFonts w:hint="eastAsia" w:ascii="仿宋" w:hAnsi="仿宋" w:eastAsia="仿宋" w:cs="仿宋"/>
          <w:sz w:val="32"/>
          <w:szCs w:val="32"/>
        </w:rPr>
      </w:pPr>
      <w:r>
        <w:rPr>
          <w:rFonts w:hint="eastAsia" w:ascii="仿宋" w:hAnsi="仿宋" w:eastAsia="仿宋" w:cs="仿宋"/>
          <w:sz w:val="32"/>
          <w:szCs w:val="32"/>
        </w:rPr>
        <w:t>（2）通风  育雏第1周要求舍内温度较高，往往由于过分强调育雏室的温度，而忽视通风换气的重要性，造成育雏舍内的空气污浊，环境恶化。为此，宜在温度较高的中午打开门或窗通风，但不能有贼风，即不能让进入室内的风直接吹到雏鹅身上，防止雏鹅因受凉而引起感冒。在通风的同时增加育雏舍的温度，以保证舍内空气新鲜及适宜温度。</w:t>
      </w:r>
    </w:p>
    <w:p w14:paraId="2145FB21">
      <w:pP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452745" cy="3648075"/>
            <wp:effectExtent l="0" t="0" r="1460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452745" cy="3648075"/>
                    </a:xfrm>
                    <a:prstGeom prst="rect">
                      <a:avLst/>
                    </a:prstGeom>
                    <a:noFill/>
                    <a:ln>
                      <a:noFill/>
                    </a:ln>
                  </pic:spPr>
                </pic:pic>
              </a:graphicData>
            </a:graphic>
          </wp:inline>
        </w:drawing>
      </w:r>
    </w:p>
    <w:p w14:paraId="7DE3694D">
      <w:pPr>
        <w:rPr>
          <w:rFonts w:hint="eastAsia" w:ascii="仿宋" w:hAnsi="仿宋" w:eastAsia="仿宋" w:cs="仿宋"/>
          <w:sz w:val="32"/>
          <w:szCs w:val="32"/>
        </w:rPr>
      </w:pPr>
    </w:p>
    <w:p w14:paraId="2F55FF62">
      <w:pPr>
        <w:ind w:firstLine="640" w:firstLineChars="200"/>
        <w:rPr>
          <w:rFonts w:hint="eastAsia" w:ascii="仿宋" w:hAnsi="仿宋" w:eastAsia="仿宋" w:cs="仿宋"/>
          <w:sz w:val="32"/>
          <w:szCs w:val="32"/>
        </w:rPr>
      </w:pPr>
      <w:r>
        <w:rPr>
          <w:rFonts w:hint="eastAsia" w:ascii="仿宋" w:hAnsi="仿宋" w:eastAsia="仿宋" w:cs="仿宋"/>
          <w:sz w:val="32"/>
          <w:szCs w:val="32"/>
        </w:rPr>
        <w:t>（3）密度  饲养密度过大，易发生啄癖和造成环境条件恶化，而且由于鹅群拥挤、采食不均、雏鹅的生长发育不均。密度过小，不利于保温，且房舍的利用率低。具体应随日龄的增长，调节饲养密度，推荐密度见表2。</w:t>
      </w:r>
    </w:p>
    <w:p w14:paraId="59F211A3">
      <w:pPr>
        <w:rPr>
          <w:rFonts w:hint="eastAsia" w:ascii="仿宋" w:hAnsi="仿宋" w:eastAsia="仿宋" w:cs="仿宋"/>
          <w:sz w:val="32"/>
          <w:szCs w:val="32"/>
        </w:rPr>
      </w:pPr>
      <w:r>
        <w:rPr>
          <w:rFonts w:hint="eastAsia" w:ascii="仿宋" w:hAnsi="仿宋" w:eastAsia="仿宋" w:cs="仿宋"/>
          <w:sz w:val="32"/>
          <w:szCs w:val="32"/>
        </w:rPr>
        <w:t xml:space="preserve">      表2  鹅的育雏密度       单位：只/m2           </w:t>
      </w:r>
    </w:p>
    <w:tbl>
      <w:tblPr>
        <w:tblStyle w:val="5"/>
        <w:tblW w:w="0" w:type="auto"/>
        <w:tblCellSpacing w:w="0" w:type="dxa"/>
        <w:tblInd w:w="15" w:type="dxa"/>
        <w:tblLayout w:type="fixed"/>
        <w:tblCellMar>
          <w:top w:w="0" w:type="dxa"/>
          <w:left w:w="0" w:type="dxa"/>
          <w:bottom w:w="0" w:type="dxa"/>
          <w:right w:w="0" w:type="dxa"/>
        </w:tblCellMar>
      </w:tblPr>
      <w:tblGrid>
        <w:gridCol w:w="2171"/>
        <w:gridCol w:w="1277"/>
        <w:gridCol w:w="1277"/>
        <w:gridCol w:w="1277"/>
        <w:gridCol w:w="1277"/>
      </w:tblGrid>
      <w:tr w14:paraId="55CC4399">
        <w:tblPrEx>
          <w:tblCellMar>
            <w:top w:w="0" w:type="dxa"/>
            <w:left w:w="0" w:type="dxa"/>
            <w:bottom w:w="0" w:type="dxa"/>
            <w:right w:w="0" w:type="dxa"/>
          </w:tblCellMar>
        </w:tblPrEx>
        <w:trPr>
          <w:trHeight w:val="1000" w:hRule="atLeast"/>
          <w:tblCellSpacing w:w="0" w:type="dxa"/>
        </w:trPr>
        <w:tc>
          <w:tcPr>
            <w:tcW w:w="2171"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1EE4BCEF">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周 龄类 型</w:t>
            </w:r>
          </w:p>
        </w:tc>
        <w:tc>
          <w:tcPr>
            <w:tcW w:w="127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610FB3DC">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1</w:t>
            </w:r>
          </w:p>
        </w:tc>
        <w:tc>
          <w:tcPr>
            <w:tcW w:w="127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4E586763">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2</w:t>
            </w:r>
          </w:p>
        </w:tc>
        <w:tc>
          <w:tcPr>
            <w:tcW w:w="127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1335639B">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3</w:t>
            </w:r>
          </w:p>
        </w:tc>
        <w:tc>
          <w:tcPr>
            <w:tcW w:w="127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11E0513D">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4</w:t>
            </w:r>
          </w:p>
        </w:tc>
      </w:tr>
      <w:tr w14:paraId="53EA1C8C">
        <w:tblPrEx>
          <w:tblCellMar>
            <w:top w:w="0" w:type="dxa"/>
            <w:left w:w="0" w:type="dxa"/>
            <w:bottom w:w="0" w:type="dxa"/>
            <w:right w:w="0" w:type="dxa"/>
          </w:tblCellMar>
        </w:tblPrEx>
        <w:trPr>
          <w:trHeight w:val="580" w:hRule="atLeast"/>
          <w:tblCellSpacing w:w="0" w:type="dxa"/>
        </w:trPr>
        <w:tc>
          <w:tcPr>
            <w:tcW w:w="2171"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563AE1D4">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大 型 鹅</w:t>
            </w:r>
          </w:p>
        </w:tc>
        <w:tc>
          <w:tcPr>
            <w:tcW w:w="127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54D24F7E">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15~12</w:t>
            </w:r>
          </w:p>
        </w:tc>
        <w:tc>
          <w:tcPr>
            <w:tcW w:w="127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54E4C27C">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10~8</w:t>
            </w:r>
          </w:p>
        </w:tc>
        <w:tc>
          <w:tcPr>
            <w:tcW w:w="127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7D3CE4C3">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8~5</w:t>
            </w:r>
          </w:p>
        </w:tc>
        <w:tc>
          <w:tcPr>
            <w:tcW w:w="127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3C979D14">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5~4</w:t>
            </w:r>
          </w:p>
        </w:tc>
      </w:tr>
      <w:tr w14:paraId="538BFC8C">
        <w:tblPrEx>
          <w:tblCellMar>
            <w:top w:w="0" w:type="dxa"/>
            <w:left w:w="0" w:type="dxa"/>
            <w:bottom w:w="0" w:type="dxa"/>
            <w:right w:w="0" w:type="dxa"/>
          </w:tblCellMar>
        </w:tblPrEx>
        <w:trPr>
          <w:trHeight w:val="560" w:hRule="atLeast"/>
          <w:tblCellSpacing w:w="0" w:type="dxa"/>
        </w:trPr>
        <w:tc>
          <w:tcPr>
            <w:tcW w:w="2171"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66E04402">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中 型 鹅</w:t>
            </w:r>
          </w:p>
        </w:tc>
        <w:tc>
          <w:tcPr>
            <w:tcW w:w="127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4A22AA2A">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20~15</w:t>
            </w:r>
          </w:p>
        </w:tc>
        <w:tc>
          <w:tcPr>
            <w:tcW w:w="127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12F66DD8">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15~10</w:t>
            </w:r>
          </w:p>
        </w:tc>
        <w:tc>
          <w:tcPr>
            <w:tcW w:w="127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02B9F14B">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10~8</w:t>
            </w:r>
          </w:p>
        </w:tc>
        <w:tc>
          <w:tcPr>
            <w:tcW w:w="127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7BF1D7BF">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6~5</w:t>
            </w:r>
          </w:p>
        </w:tc>
      </w:tr>
      <w:tr w14:paraId="1B24933E">
        <w:tblPrEx>
          <w:tblCellMar>
            <w:top w:w="0" w:type="dxa"/>
            <w:left w:w="0" w:type="dxa"/>
            <w:bottom w:w="0" w:type="dxa"/>
            <w:right w:w="0" w:type="dxa"/>
          </w:tblCellMar>
        </w:tblPrEx>
        <w:trPr>
          <w:trHeight w:val="560" w:hRule="atLeast"/>
          <w:tblCellSpacing w:w="0" w:type="dxa"/>
        </w:trPr>
        <w:tc>
          <w:tcPr>
            <w:tcW w:w="2171"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50E6D498">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小 型 鹅</w:t>
            </w:r>
          </w:p>
        </w:tc>
        <w:tc>
          <w:tcPr>
            <w:tcW w:w="127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2C2210CB">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25~20</w:t>
            </w:r>
          </w:p>
        </w:tc>
        <w:tc>
          <w:tcPr>
            <w:tcW w:w="127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551AC956">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20~15</w:t>
            </w:r>
          </w:p>
        </w:tc>
        <w:tc>
          <w:tcPr>
            <w:tcW w:w="127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18B7C474">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15~10</w:t>
            </w:r>
          </w:p>
        </w:tc>
        <w:tc>
          <w:tcPr>
            <w:tcW w:w="127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27B95C13">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10~5</w:t>
            </w:r>
          </w:p>
        </w:tc>
      </w:tr>
    </w:tbl>
    <w:p w14:paraId="0C33FBC3">
      <w:pPr>
        <w:ind w:firstLine="640" w:firstLineChars="200"/>
        <w:rPr>
          <w:rFonts w:hint="eastAsia" w:ascii="仿宋" w:hAnsi="仿宋" w:eastAsia="仿宋" w:cs="仿宋"/>
          <w:sz w:val="32"/>
          <w:szCs w:val="32"/>
        </w:rPr>
      </w:pPr>
      <w:r>
        <w:rPr>
          <w:rFonts w:hint="eastAsia" w:ascii="仿宋" w:hAnsi="仿宋" w:eastAsia="仿宋" w:cs="仿宋"/>
          <w:sz w:val="32"/>
          <w:szCs w:val="32"/>
        </w:rPr>
        <w:t>（4）光照  一般可用白炽灯泡，灯高2m，安灯罩，灯泡与灯罩经常擦亮。为有利于雏鹅夜间采食，舍内要求昼夜需弱光照明（宵灯），夜灯瓦数为15W/100m2。光照见表3。</w:t>
      </w:r>
    </w:p>
    <w:p w14:paraId="0FDED2B9">
      <w:pPr>
        <w:rPr>
          <w:rFonts w:hint="eastAsia" w:ascii="仿宋" w:hAnsi="仿宋" w:eastAsia="仿宋" w:cs="仿宋"/>
          <w:sz w:val="32"/>
          <w:szCs w:val="32"/>
        </w:rPr>
      </w:pPr>
      <w:r>
        <w:rPr>
          <w:rFonts w:hint="eastAsia" w:ascii="仿宋" w:hAnsi="仿宋" w:eastAsia="仿宋" w:cs="仿宋"/>
          <w:sz w:val="32"/>
          <w:szCs w:val="32"/>
        </w:rPr>
        <w:t xml:space="preserve">      表3  光照程序      单位： h，w/m2</w:t>
      </w:r>
    </w:p>
    <w:tbl>
      <w:tblPr>
        <w:tblStyle w:val="5"/>
        <w:tblW w:w="0" w:type="auto"/>
        <w:tblCellSpacing w:w="0" w:type="dxa"/>
        <w:tblInd w:w="15" w:type="dxa"/>
        <w:tblLayout w:type="fixed"/>
        <w:tblCellMar>
          <w:top w:w="0" w:type="dxa"/>
          <w:left w:w="0" w:type="dxa"/>
          <w:bottom w:w="0" w:type="dxa"/>
          <w:right w:w="0" w:type="dxa"/>
        </w:tblCellMar>
      </w:tblPr>
      <w:tblGrid>
        <w:gridCol w:w="2480"/>
        <w:gridCol w:w="2562"/>
        <w:gridCol w:w="2433"/>
      </w:tblGrid>
      <w:tr w14:paraId="3E3DC105">
        <w:tblPrEx>
          <w:tblCellMar>
            <w:top w:w="0" w:type="dxa"/>
            <w:left w:w="0" w:type="dxa"/>
            <w:bottom w:w="0" w:type="dxa"/>
            <w:right w:w="0" w:type="dxa"/>
          </w:tblCellMar>
        </w:tblPrEx>
        <w:trPr>
          <w:trHeight w:val="560" w:hRule="atLeast"/>
          <w:tblCellSpacing w:w="0" w:type="dxa"/>
        </w:trPr>
        <w:tc>
          <w:tcPr>
            <w:tcW w:w="248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bottom"/>
          </w:tcPr>
          <w:p w14:paraId="3B13F83E">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周  龄</w:t>
            </w:r>
          </w:p>
        </w:tc>
        <w:tc>
          <w:tcPr>
            <w:tcW w:w="2562"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02B887F8">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光照时间</w:t>
            </w:r>
          </w:p>
        </w:tc>
        <w:tc>
          <w:tcPr>
            <w:tcW w:w="2433"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7143E7D2">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光照强度</w:t>
            </w:r>
          </w:p>
        </w:tc>
      </w:tr>
      <w:tr w14:paraId="282B7DA2">
        <w:tblPrEx>
          <w:tblCellMar>
            <w:top w:w="0" w:type="dxa"/>
            <w:left w:w="0" w:type="dxa"/>
            <w:bottom w:w="0" w:type="dxa"/>
            <w:right w:w="0" w:type="dxa"/>
          </w:tblCellMar>
        </w:tblPrEx>
        <w:trPr>
          <w:trHeight w:val="580" w:hRule="atLeast"/>
          <w:tblCellSpacing w:w="0" w:type="dxa"/>
        </w:trPr>
        <w:tc>
          <w:tcPr>
            <w:tcW w:w="248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bottom"/>
          </w:tcPr>
          <w:p w14:paraId="0E3839EC">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1</w:t>
            </w:r>
          </w:p>
        </w:tc>
        <w:tc>
          <w:tcPr>
            <w:tcW w:w="2562"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5DF59EEE">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24~21</w:t>
            </w:r>
          </w:p>
        </w:tc>
        <w:tc>
          <w:tcPr>
            <w:tcW w:w="2433"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6F1701C9">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4</w:t>
            </w:r>
          </w:p>
        </w:tc>
      </w:tr>
      <w:tr w14:paraId="3528E826">
        <w:tblPrEx>
          <w:tblCellMar>
            <w:top w:w="0" w:type="dxa"/>
            <w:left w:w="0" w:type="dxa"/>
            <w:bottom w:w="0" w:type="dxa"/>
            <w:right w:w="0" w:type="dxa"/>
          </w:tblCellMar>
        </w:tblPrEx>
        <w:trPr>
          <w:trHeight w:val="580" w:hRule="atLeast"/>
          <w:tblCellSpacing w:w="0" w:type="dxa"/>
        </w:trPr>
        <w:tc>
          <w:tcPr>
            <w:tcW w:w="248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bottom"/>
          </w:tcPr>
          <w:p w14:paraId="63D0F78F">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 xml:space="preserve">2  </w:t>
            </w:r>
          </w:p>
        </w:tc>
        <w:tc>
          <w:tcPr>
            <w:tcW w:w="2562"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32AA83C5">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21~18</w:t>
            </w:r>
          </w:p>
        </w:tc>
        <w:tc>
          <w:tcPr>
            <w:tcW w:w="2433"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1D8ACDBC">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3</w:t>
            </w:r>
          </w:p>
        </w:tc>
      </w:tr>
      <w:tr w14:paraId="72D41AAF">
        <w:tblPrEx>
          <w:tblCellMar>
            <w:top w:w="0" w:type="dxa"/>
            <w:left w:w="0" w:type="dxa"/>
            <w:bottom w:w="0" w:type="dxa"/>
            <w:right w:w="0" w:type="dxa"/>
          </w:tblCellMar>
        </w:tblPrEx>
        <w:trPr>
          <w:trHeight w:val="560" w:hRule="atLeast"/>
          <w:tblCellSpacing w:w="0" w:type="dxa"/>
        </w:trPr>
        <w:tc>
          <w:tcPr>
            <w:tcW w:w="248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bottom"/>
          </w:tcPr>
          <w:p w14:paraId="7CCE97C2">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3</w:t>
            </w:r>
          </w:p>
        </w:tc>
        <w:tc>
          <w:tcPr>
            <w:tcW w:w="2562"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17009A63">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18~16</w:t>
            </w:r>
          </w:p>
        </w:tc>
        <w:tc>
          <w:tcPr>
            <w:tcW w:w="2433"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2B278BE0">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2</w:t>
            </w:r>
          </w:p>
        </w:tc>
      </w:tr>
      <w:tr w14:paraId="630750CF">
        <w:tblPrEx>
          <w:tblCellMar>
            <w:top w:w="0" w:type="dxa"/>
            <w:left w:w="0" w:type="dxa"/>
            <w:bottom w:w="0" w:type="dxa"/>
            <w:right w:w="0" w:type="dxa"/>
          </w:tblCellMar>
        </w:tblPrEx>
        <w:trPr>
          <w:trHeight w:val="560" w:hRule="atLeast"/>
          <w:tblCellSpacing w:w="0" w:type="dxa"/>
        </w:trPr>
        <w:tc>
          <w:tcPr>
            <w:tcW w:w="248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bottom"/>
          </w:tcPr>
          <w:p w14:paraId="5DA282A9">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4</w:t>
            </w:r>
          </w:p>
        </w:tc>
        <w:tc>
          <w:tcPr>
            <w:tcW w:w="4995" w:type="dxa"/>
            <w:gridSpan w:val="2"/>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6C375B77">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自 然 光 照</w:t>
            </w:r>
          </w:p>
        </w:tc>
      </w:tr>
    </w:tbl>
    <w:p w14:paraId="196502F6">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饮水（潮口）</w:t>
      </w:r>
    </w:p>
    <w:p w14:paraId="250C88F7">
      <w:pPr>
        <w:ind w:firstLine="640"/>
        <w:rPr>
          <w:rFonts w:hint="eastAsia" w:ascii="仿宋" w:hAnsi="仿宋" w:eastAsia="仿宋" w:cs="仿宋"/>
          <w:sz w:val="32"/>
          <w:szCs w:val="32"/>
        </w:rPr>
      </w:pPr>
      <w:r>
        <w:rPr>
          <w:rFonts w:hint="eastAsia" w:ascii="仿宋" w:hAnsi="仿宋" w:eastAsia="仿宋" w:cs="仿宋"/>
          <w:sz w:val="32"/>
          <w:szCs w:val="32"/>
        </w:rPr>
        <w:t>雏鹅出壳后16～18h表现出张嘴伸颈，啄食垫草或互相啄咬时，即可给予饮水。出壳后应先饮水后开食，一经饮水后切忌断水。用饮水器或饮水糟(水深以3cm为宜)提供清洁的饮水(1～2周内饮温开水)。初饮宜人工调教饮水，可将部分雏鹅的喙按入饮水器中2～3次，让其学会饮水。头3d饮用水中可添加开口药物等，另加多维葡萄糖溶液。</w:t>
      </w:r>
    </w:p>
    <w:p w14:paraId="70B72A8A">
      <w:pPr>
        <w:ind w:firstLine="1292" w:firstLineChars="404"/>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 xml:space="preserve">开食  </w:t>
      </w:r>
    </w:p>
    <w:p w14:paraId="3C748C96">
      <w:pPr>
        <w:ind w:firstLine="640"/>
        <w:rPr>
          <w:rFonts w:hint="eastAsia" w:ascii="仿宋" w:hAnsi="仿宋" w:eastAsia="仿宋" w:cs="仿宋"/>
          <w:sz w:val="32"/>
          <w:szCs w:val="32"/>
        </w:rPr>
      </w:pPr>
      <w:r>
        <w:rPr>
          <w:rFonts w:hint="eastAsia" w:ascii="仿宋" w:hAnsi="仿宋" w:eastAsia="仿宋" w:cs="仿宋"/>
          <w:sz w:val="32"/>
          <w:szCs w:val="32"/>
        </w:rPr>
        <w:t xml:space="preserve"> 一般在雏鹅饮水30分钟后，便可开食。开食宜用全价颗粒饲料，撒在饲料盘中或雏鹅的身上，引诱雏鹅啄食，开食后即转入正常的饲养。配合饲料参考配方：0~4周龄：配方1：玉米57% ， 豆粕30% ， 麦麸8% ，浓缩料5%；配方2：玉米64.5 %，豆粕29.4%， 进口鱼粉1.7 %，石粉1.7%, 磷酸氢钙1.2%， 赖氨酸0.07%，蛋氨酸0.2%， 盐0.25 %，预混料1.0%。</w:t>
      </w:r>
    </w:p>
    <w:p w14:paraId="35DCDCA4">
      <w:pPr>
        <w:ind w:firstLine="640" w:firstLineChars="200"/>
        <w:rPr>
          <w:rFonts w:hint="eastAsia" w:ascii="仿宋" w:hAnsi="仿宋" w:eastAsia="仿宋" w:cs="仿宋"/>
          <w:sz w:val="32"/>
          <w:szCs w:val="32"/>
        </w:rPr>
      </w:pPr>
      <w:r>
        <w:rPr>
          <w:rFonts w:hint="eastAsia" w:ascii="仿宋" w:hAnsi="仿宋" w:eastAsia="仿宋" w:cs="仿宋"/>
          <w:sz w:val="32"/>
          <w:szCs w:val="32"/>
        </w:rPr>
        <w:t>开始时少吃多餐，一般白天喂6~8次，夜间加喂2~3次。4~10日龄的雏鹅蛋黄已吸收完毕，此时雏鹅的消化能力增强，采食量增大。11日龄以后，雏鹅应增加饲喂量，日喂5~6次。具体饲喂情况见表4。</w:t>
      </w:r>
    </w:p>
    <w:p w14:paraId="6EEB2BC9">
      <w:pPr>
        <w:ind w:firstLine="640"/>
        <w:rPr>
          <w:rFonts w:hint="eastAsia" w:ascii="仿宋" w:hAnsi="仿宋" w:eastAsia="仿宋" w:cs="仿宋"/>
          <w:sz w:val="32"/>
          <w:szCs w:val="32"/>
        </w:rPr>
      </w:pPr>
      <w:r>
        <w:rPr>
          <w:rFonts w:hint="eastAsia" w:ascii="仿宋" w:hAnsi="仿宋" w:eastAsia="仿宋" w:cs="仿宋"/>
          <w:sz w:val="32"/>
          <w:szCs w:val="32"/>
        </w:rPr>
        <w:t>表4  雏鹅的饲喂量与饲喂次数  单位：g/天，次/天</w:t>
      </w:r>
    </w:p>
    <w:tbl>
      <w:tblPr>
        <w:tblStyle w:val="5"/>
        <w:tblW w:w="0" w:type="auto"/>
        <w:tblCellSpacing w:w="0" w:type="dxa"/>
        <w:tblInd w:w="15" w:type="dxa"/>
        <w:tblLayout w:type="fixed"/>
        <w:tblCellMar>
          <w:top w:w="0" w:type="dxa"/>
          <w:left w:w="0" w:type="dxa"/>
          <w:bottom w:w="0" w:type="dxa"/>
          <w:right w:w="0" w:type="dxa"/>
        </w:tblCellMar>
      </w:tblPr>
      <w:tblGrid>
        <w:gridCol w:w="2197"/>
        <w:gridCol w:w="1333"/>
        <w:gridCol w:w="1350"/>
        <w:gridCol w:w="1467"/>
        <w:gridCol w:w="1922"/>
      </w:tblGrid>
      <w:tr w14:paraId="2AC58CFA">
        <w:tblPrEx>
          <w:tblCellMar>
            <w:top w:w="0" w:type="dxa"/>
            <w:left w:w="0" w:type="dxa"/>
            <w:bottom w:w="0" w:type="dxa"/>
            <w:right w:w="0" w:type="dxa"/>
          </w:tblCellMar>
        </w:tblPrEx>
        <w:trPr>
          <w:trHeight w:val="1020" w:hRule="atLeast"/>
          <w:tblCellSpacing w:w="0" w:type="dxa"/>
        </w:trPr>
        <w:tc>
          <w:tcPr>
            <w:tcW w:w="219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22C24485">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周 龄  品 种</w:t>
            </w:r>
          </w:p>
        </w:tc>
        <w:tc>
          <w:tcPr>
            <w:tcW w:w="1333"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02CD395C">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1</w:t>
            </w:r>
          </w:p>
        </w:tc>
        <w:tc>
          <w:tcPr>
            <w:tcW w:w="135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6618D07D">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2</w:t>
            </w:r>
          </w:p>
        </w:tc>
        <w:tc>
          <w:tcPr>
            <w:tcW w:w="146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764A85ED">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3</w:t>
            </w:r>
          </w:p>
        </w:tc>
        <w:tc>
          <w:tcPr>
            <w:tcW w:w="1922"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728DDAC8">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4</w:t>
            </w:r>
          </w:p>
        </w:tc>
      </w:tr>
      <w:tr w14:paraId="184C1395">
        <w:tblPrEx>
          <w:tblCellMar>
            <w:top w:w="0" w:type="dxa"/>
            <w:left w:w="0" w:type="dxa"/>
            <w:bottom w:w="0" w:type="dxa"/>
            <w:right w:w="0" w:type="dxa"/>
          </w:tblCellMar>
        </w:tblPrEx>
        <w:trPr>
          <w:trHeight w:val="680" w:hRule="atLeast"/>
          <w:tblCellSpacing w:w="0" w:type="dxa"/>
        </w:trPr>
        <w:tc>
          <w:tcPr>
            <w:tcW w:w="219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6F386640">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精饲料</w:t>
            </w:r>
          </w:p>
        </w:tc>
        <w:tc>
          <w:tcPr>
            <w:tcW w:w="1333"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0CE3175C">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20~40</w:t>
            </w:r>
          </w:p>
        </w:tc>
        <w:tc>
          <w:tcPr>
            <w:tcW w:w="135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6331850B">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50~70</w:t>
            </w:r>
          </w:p>
        </w:tc>
        <w:tc>
          <w:tcPr>
            <w:tcW w:w="146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59CC7F05">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100</w:t>
            </w:r>
          </w:p>
        </w:tc>
        <w:tc>
          <w:tcPr>
            <w:tcW w:w="1922"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6AD8FA7C">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150</w:t>
            </w:r>
          </w:p>
        </w:tc>
      </w:tr>
      <w:tr w14:paraId="0427B7F8">
        <w:tblPrEx>
          <w:tblCellMar>
            <w:top w:w="0" w:type="dxa"/>
            <w:left w:w="0" w:type="dxa"/>
            <w:bottom w:w="0" w:type="dxa"/>
            <w:right w:w="0" w:type="dxa"/>
          </w:tblCellMar>
        </w:tblPrEx>
        <w:trPr>
          <w:trHeight w:val="680" w:hRule="atLeast"/>
          <w:tblCellSpacing w:w="0" w:type="dxa"/>
        </w:trPr>
        <w:tc>
          <w:tcPr>
            <w:tcW w:w="219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6D94EB6A">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青饲料</w:t>
            </w:r>
          </w:p>
        </w:tc>
        <w:tc>
          <w:tcPr>
            <w:tcW w:w="1333"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5B1BFE7B">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5</w:t>
            </w:r>
          </w:p>
        </w:tc>
        <w:tc>
          <w:tcPr>
            <w:tcW w:w="135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1AF2056F">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50</w:t>
            </w:r>
          </w:p>
        </w:tc>
        <w:tc>
          <w:tcPr>
            <w:tcW w:w="146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15AF5B10">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50~100</w:t>
            </w:r>
          </w:p>
        </w:tc>
        <w:tc>
          <w:tcPr>
            <w:tcW w:w="1922"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08B3B885">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100~200</w:t>
            </w:r>
          </w:p>
        </w:tc>
      </w:tr>
      <w:tr w14:paraId="20BAC03A">
        <w:tblPrEx>
          <w:tblCellMar>
            <w:top w:w="0" w:type="dxa"/>
            <w:left w:w="0" w:type="dxa"/>
            <w:bottom w:w="0" w:type="dxa"/>
            <w:right w:w="0" w:type="dxa"/>
          </w:tblCellMar>
        </w:tblPrEx>
        <w:trPr>
          <w:trHeight w:val="680" w:hRule="atLeast"/>
          <w:tblCellSpacing w:w="0" w:type="dxa"/>
        </w:trPr>
        <w:tc>
          <w:tcPr>
            <w:tcW w:w="219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64941972">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饲喂次数</w:t>
            </w:r>
          </w:p>
        </w:tc>
        <w:tc>
          <w:tcPr>
            <w:tcW w:w="1333"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14746CDF">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8~11</w:t>
            </w:r>
          </w:p>
        </w:tc>
        <w:tc>
          <w:tcPr>
            <w:tcW w:w="1350"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1648DE80">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6~8</w:t>
            </w:r>
          </w:p>
        </w:tc>
        <w:tc>
          <w:tcPr>
            <w:tcW w:w="1467"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2A5905A8">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5~6</w:t>
            </w:r>
          </w:p>
        </w:tc>
        <w:tc>
          <w:tcPr>
            <w:tcW w:w="1922" w:type="dxa"/>
            <w:tcBorders>
              <w:top w:val="single" w:color="000000" w:sz="6" w:space="0"/>
              <w:left w:val="single" w:color="000000" w:sz="6" w:space="0"/>
              <w:bottom w:val="single" w:color="000000" w:sz="6" w:space="0"/>
              <w:right w:val="single" w:color="000000" w:sz="6" w:space="0"/>
            </w:tcBorders>
            <w:noWrap w:val="0"/>
            <w:tcMar>
              <w:top w:w="72" w:type="dxa"/>
              <w:left w:w="144" w:type="dxa"/>
              <w:bottom w:w="72" w:type="dxa"/>
              <w:right w:w="144" w:type="dxa"/>
            </w:tcMar>
            <w:vAlign w:val="center"/>
          </w:tcPr>
          <w:p w14:paraId="0B8EB438">
            <w:pPr>
              <w:pStyle w:val="4"/>
              <w:keepNext w:val="0"/>
              <w:keepLines w:val="0"/>
              <w:widowControl/>
              <w:suppressLineNumbers w:val="0"/>
              <w:rPr>
                <w:rFonts w:hint="eastAsia" w:ascii="仿宋" w:hAnsi="仿宋" w:eastAsia="仿宋" w:cs="仿宋"/>
                <w:sz w:val="32"/>
                <w:szCs w:val="32"/>
              </w:rPr>
            </w:pPr>
            <w:r>
              <w:rPr>
                <w:rFonts w:hint="eastAsia" w:ascii="仿宋" w:hAnsi="仿宋" w:eastAsia="仿宋" w:cs="仿宋"/>
                <w:b/>
                <w:color w:val="000000"/>
                <w:sz w:val="32"/>
                <w:szCs w:val="32"/>
              </w:rPr>
              <w:t>3~4</w:t>
            </w:r>
          </w:p>
        </w:tc>
      </w:tr>
    </w:tbl>
    <w:p w14:paraId="19D213FB">
      <w:pPr>
        <w:ind w:firstLine="640" w:firstLineChars="200"/>
        <w:rPr>
          <w:rFonts w:hint="eastAsia" w:ascii="仿宋" w:hAnsi="仿宋" w:eastAsia="仿宋" w:cs="仿宋"/>
          <w:sz w:val="32"/>
          <w:szCs w:val="32"/>
        </w:rPr>
      </w:pPr>
      <w:r>
        <w:rPr>
          <w:rFonts w:hint="eastAsia" w:ascii="仿宋" w:hAnsi="仿宋" w:eastAsia="仿宋" w:cs="仿宋"/>
          <w:sz w:val="32"/>
          <w:szCs w:val="32"/>
        </w:rPr>
        <w:t>饲喂雏鹅全价饲料，每日定时定量投料。饲料量可逐渐增加。有条件的可逐渐增加青绿饲料。每天供给雏鹅清洁、充足的饮水。从第2周开始，饲糟、水糟高度要随着鹅的背部高度作相应调整。从第三周开始，饲糟中每周放入1～2次细沙砾，开始改用水糟，每100只雏鹅约用1个1m长的水糟。</w:t>
      </w:r>
    </w:p>
    <w:p w14:paraId="4037DD29">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 xml:space="preserve">合理分群  </w:t>
      </w:r>
    </w:p>
    <w:p w14:paraId="428F5C40">
      <w:pPr>
        <w:ind w:firstLine="640"/>
        <w:rPr>
          <w:rFonts w:hint="eastAsia" w:ascii="仿宋" w:hAnsi="仿宋" w:eastAsia="仿宋" w:cs="仿宋"/>
          <w:sz w:val="32"/>
          <w:szCs w:val="32"/>
        </w:rPr>
      </w:pPr>
      <w:r>
        <w:rPr>
          <w:rFonts w:hint="eastAsia" w:ascii="仿宋" w:hAnsi="仿宋" w:eastAsia="仿宋" w:cs="仿宋"/>
          <w:sz w:val="32"/>
          <w:szCs w:val="32"/>
        </w:rPr>
        <w:t>从育雏开始就要按育雏方式、雏鹅强弱、大小等具体情况分群饲养，每群的数量以100～200只为宜。对弱雏要养在温度稍高的地方，隔离饲养，进行特殊看护。</w:t>
      </w:r>
    </w:p>
    <w:p w14:paraId="028AE82A">
      <w:pPr>
        <w:ind w:firstLine="64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 xml:space="preserve">放牧和放水  </w:t>
      </w:r>
    </w:p>
    <w:p w14:paraId="66751FDB">
      <w:pPr>
        <w:rPr>
          <w:rFonts w:hint="eastAsia" w:ascii="仿宋" w:hAnsi="仿宋" w:eastAsia="仿宋" w:cs="仿宋"/>
          <w:sz w:val="32"/>
          <w:szCs w:val="32"/>
        </w:rPr>
      </w:pPr>
      <w:r>
        <w:rPr>
          <w:rFonts w:hint="eastAsia" w:ascii="仿宋" w:hAnsi="仿宋" w:eastAsia="仿宋" w:cs="仿宋"/>
          <w:sz w:val="32"/>
          <w:szCs w:val="32"/>
        </w:rPr>
        <w:t xml:space="preserve">     雏鹅初次放牧时间，可根据季节气候情况而定，一般在5~15天左右。第1次放牧必须选择晴好天气，选择附近平坦草地上活动、采食青草，前几次时间不宜过长、距离不宜过远，以后逐渐延长放牧时间与距离。</w:t>
      </w:r>
    </w:p>
    <w:p w14:paraId="4C8588B2">
      <w:pPr>
        <w:rPr>
          <w:rFonts w:hint="eastAsia" w:ascii="仿宋" w:hAnsi="仿宋" w:eastAsia="仿宋" w:cs="仿宋"/>
          <w:sz w:val="32"/>
          <w:szCs w:val="32"/>
        </w:rPr>
      </w:pPr>
    </w:p>
    <w:p w14:paraId="4394F73C">
      <w:pPr>
        <w:ind w:firstLine="640" w:firstLineChars="200"/>
        <w:rPr>
          <w:rFonts w:hint="eastAsia" w:ascii="仿宋" w:hAnsi="仿宋" w:eastAsia="仿宋" w:cs="仿宋"/>
          <w:sz w:val="32"/>
          <w:szCs w:val="32"/>
        </w:rPr>
      </w:pPr>
      <w:r>
        <w:rPr>
          <w:rFonts w:hint="eastAsia" w:ascii="仿宋" w:hAnsi="仿宋" w:eastAsia="仿宋" w:cs="仿宋"/>
          <w:sz w:val="32"/>
          <w:szCs w:val="32"/>
        </w:rPr>
        <w:t>3周后可放水。初次放水可将雏鹅赶至水池或浅水边任其自由下水，不可强迫赶入水中。洗浴水以流动的活水为佳。如果是非流动水，就应经常更换水或每月1次用生石灰（14~20g/m³）、漂白粉（1g/m³）进行水质消毒，杀死水中害虫和病菌。放牧时要防中暑、兽害和雷雨袭击等。</w:t>
      </w:r>
    </w:p>
    <w:p w14:paraId="263A56FF">
      <w:pPr>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卫生防疫</w:t>
      </w:r>
    </w:p>
    <w:p w14:paraId="4168B370">
      <w:pPr>
        <w:rPr>
          <w:rFonts w:hint="eastAsia" w:ascii="仿宋" w:hAnsi="仿宋" w:eastAsia="仿宋" w:cs="仿宋"/>
          <w:sz w:val="32"/>
          <w:szCs w:val="32"/>
        </w:rPr>
      </w:pPr>
      <w:r>
        <w:rPr>
          <w:rFonts w:hint="eastAsia" w:ascii="仿宋" w:hAnsi="仿宋" w:eastAsia="仿宋" w:cs="仿宋"/>
          <w:sz w:val="32"/>
          <w:szCs w:val="32"/>
        </w:rPr>
        <w:t xml:space="preserve">    搞好舍内外的环境卫生，每天清洗饮水器和料糟1次，清除粪便1次，勤换垫草，切忌垫草发霉；弱、病雏要做好隔离工作；定期进行全面消毒，带鹅消毒1次。</w:t>
      </w:r>
    </w:p>
    <w:p w14:paraId="2E075714">
      <w:pPr>
        <w:rPr>
          <w:rFonts w:hint="eastAsia" w:ascii="仿宋" w:hAnsi="仿宋" w:eastAsia="仿宋" w:cs="仿宋"/>
          <w:sz w:val="32"/>
          <w:szCs w:val="32"/>
        </w:rPr>
      </w:pPr>
      <w:r>
        <w:rPr>
          <w:rFonts w:hint="eastAsia" w:ascii="仿宋" w:hAnsi="仿宋" w:eastAsia="仿宋" w:cs="仿宋"/>
          <w:sz w:val="32"/>
          <w:szCs w:val="32"/>
        </w:rPr>
        <w:t xml:space="preserve">    此期在防疫上主要是：无母源抗体或种蛋来源不清楚的雏鹅，出壳24小时内注射小鹅瘟、鹅副黏病毒病二联高免血清；7日龄再加强注射1次。</w:t>
      </w:r>
    </w:p>
    <w:p w14:paraId="1EB61A2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第二节</w:t>
      </w:r>
      <w:r>
        <w:rPr>
          <w:rFonts w:hint="eastAsia" w:ascii="仿宋" w:hAnsi="仿宋" w:eastAsia="仿宋" w:cs="仿宋"/>
          <w:sz w:val="32"/>
          <w:szCs w:val="32"/>
          <w:lang w:val="en-US" w:eastAsia="zh-CN"/>
        </w:rPr>
        <w:t xml:space="preserve">  中雏期</w:t>
      </w:r>
    </w:p>
    <w:p w14:paraId="2700218C">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鹅的生理特点</w:t>
      </w:r>
      <w:r>
        <w:rPr>
          <w:rFonts w:hint="eastAsia" w:ascii="仿宋" w:hAnsi="仿宋" w:eastAsia="仿宋" w:cs="仿宋"/>
          <w:sz w:val="32"/>
          <w:szCs w:val="32"/>
          <w:lang w:eastAsia="zh-CN"/>
        </w:rPr>
        <w:t>；</w:t>
      </w:r>
      <w:r>
        <w:rPr>
          <w:rFonts w:hint="eastAsia" w:ascii="仿宋" w:hAnsi="仿宋" w:eastAsia="仿宋" w:cs="仿宋"/>
          <w:sz w:val="32"/>
          <w:szCs w:val="32"/>
          <w:lang w:eastAsia="zh-CN"/>
        </w:rPr>
        <w:t>饲养管理放牧法</w:t>
      </w:r>
      <w:r>
        <w:rPr>
          <w:rFonts w:hint="eastAsia" w:ascii="仿宋" w:hAnsi="仿宋" w:eastAsia="仿宋" w:cs="仿宋"/>
          <w:sz w:val="32"/>
          <w:szCs w:val="32"/>
          <w:lang w:eastAsia="zh-CN"/>
        </w:rPr>
        <w:t>：放牧法、</w:t>
      </w:r>
      <w:r>
        <w:rPr>
          <w:rFonts w:hint="eastAsia" w:ascii="仿宋" w:hAnsi="仿宋" w:eastAsia="仿宋" w:cs="仿宋"/>
          <w:sz w:val="32"/>
          <w:szCs w:val="32"/>
          <w:lang w:eastAsia="zh-CN"/>
        </w:rPr>
        <w:t>舍饲法</w:t>
      </w:r>
      <w:r>
        <w:rPr>
          <w:rFonts w:hint="eastAsia" w:ascii="仿宋" w:hAnsi="仿宋" w:eastAsia="仿宋" w:cs="仿宋"/>
          <w:sz w:val="32"/>
          <w:szCs w:val="32"/>
          <w:lang w:eastAsia="zh-CN"/>
        </w:rPr>
        <w:t>。</w:t>
      </w:r>
    </w:p>
    <w:p w14:paraId="497887A9">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一、鹅的生理特点</w:t>
      </w:r>
    </w:p>
    <w:p w14:paraId="400E497F">
      <w:pPr>
        <w:ind w:firstLine="640" w:firstLineChars="200"/>
        <w:rPr>
          <w:rFonts w:hint="eastAsia" w:ascii="仿宋" w:hAnsi="仿宋" w:eastAsia="仿宋" w:cs="仿宋"/>
          <w:sz w:val="32"/>
          <w:szCs w:val="32"/>
        </w:rPr>
      </w:pPr>
      <w:r>
        <w:rPr>
          <w:rFonts w:hint="eastAsia" w:ascii="仿宋" w:hAnsi="仿宋" w:eastAsia="仿宋" w:cs="仿宋"/>
          <w:sz w:val="32"/>
          <w:szCs w:val="32"/>
        </w:rPr>
        <w:t>仔鹅在中雏期（即5～10周龄），采食力、消化能力、抗病力都大大提高，对外界的适应能力很强，是骨骼、肌肉、羽毛生长最快的时期。此期食量大，耐粗饲，如以放牧为主，能最大限度地利用青草，同时适当补喂一些精料，以满足生长发育的需要。</w:t>
      </w:r>
    </w:p>
    <w:p w14:paraId="2C6913E8">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二、</w:t>
      </w:r>
      <w:r>
        <w:rPr>
          <w:rFonts w:hint="eastAsia" w:ascii="仿宋" w:hAnsi="仿宋" w:eastAsia="仿宋" w:cs="仿宋"/>
          <w:sz w:val="32"/>
          <w:szCs w:val="32"/>
        </w:rPr>
        <w:t>中雏期仔鹅的饲养管理方式主要有放牧法和舍饲法两种。</w:t>
      </w:r>
    </w:p>
    <w:p w14:paraId="582439B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放牧法饲养管理</w:t>
      </w:r>
    </w:p>
    <w:p w14:paraId="4D0A3776">
      <w:pPr>
        <w:ind w:left="640" w:hanging="640" w:hangingChars="200"/>
        <w:rPr>
          <w:rFonts w:hint="eastAsia" w:ascii="仿宋" w:hAnsi="仿宋" w:eastAsia="仿宋" w:cs="仿宋"/>
          <w:sz w:val="32"/>
          <w:szCs w:val="32"/>
        </w:rPr>
      </w:pPr>
      <w:r>
        <w:rPr>
          <w:rFonts w:hint="eastAsia" w:ascii="仿宋" w:hAnsi="仿宋" w:eastAsia="仿宋" w:cs="仿宋"/>
          <w:sz w:val="32"/>
          <w:szCs w:val="32"/>
        </w:rPr>
        <w:t xml:space="preserve">    中鹅放牧饲养管理的重点是，以放牧为主，补饲为辅。1</w:t>
      </w:r>
      <w:r>
        <w:rPr>
          <w:rFonts w:hint="eastAsia" w:ascii="仿宋" w:hAnsi="仿宋" w:eastAsia="仿宋" w:cs="仿宋"/>
          <w:sz w:val="32"/>
          <w:szCs w:val="32"/>
          <w:lang w:eastAsia="zh-CN"/>
        </w:rPr>
        <w:t>）、</w:t>
      </w:r>
      <w:r>
        <w:rPr>
          <w:rFonts w:hint="eastAsia" w:ascii="仿宋" w:hAnsi="仿宋" w:eastAsia="仿宋" w:cs="仿宋"/>
          <w:sz w:val="32"/>
          <w:szCs w:val="32"/>
        </w:rPr>
        <w:t>放牧、放水</w:t>
      </w:r>
    </w:p>
    <w:p w14:paraId="3B1A6228">
      <w:pPr>
        <w:rPr>
          <w:rFonts w:hint="eastAsia" w:ascii="仿宋" w:hAnsi="仿宋" w:eastAsia="仿宋" w:cs="仿宋"/>
          <w:sz w:val="32"/>
          <w:szCs w:val="32"/>
        </w:rPr>
      </w:pPr>
      <w:r>
        <w:rPr>
          <w:rFonts w:hint="eastAsia" w:ascii="仿宋" w:hAnsi="仿宋" w:eastAsia="仿宋" w:cs="仿宋"/>
          <w:sz w:val="32"/>
          <w:szCs w:val="32"/>
        </w:rPr>
        <w:t xml:space="preserve">    一般每天放牧9h，清晨5:00出牧，10:00回棚休息；下午3:00出牧，到晚7:00回棚休息。放牧地尽量选择距离鹅舍较近处，确定最佳放牧路线。凡牧地小、草料丰盛处，鹅群应赶得拢些，使鹅充分采食。如牧地较大，草料欠丰盛处，就应该赶得散些，使其充分自由觅食，驱赶时动作要缓，以防惊群。在每天放牧过程中，让鹅力争吃到4～5个饱。也就是人们常说的“鹅要壮，需勤放；要鹅好，放青草”洗浴可促进鹅的生长发育，尤其对羽毛的生长有利。禽谚所谓“要鹅长得壮，一天要换三个塘”，说的就是这个意思。每次放水约半个小时，上岸休息30～60min，再继续放牧。天热时每隔半小时放水1次。放牧、回牧时应注意清点好鹅数，如有丢失应及时寻找，如遇混群，可按编群标记追回。</w:t>
      </w:r>
    </w:p>
    <w:p w14:paraId="5586661F">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补饲</w:t>
      </w:r>
    </w:p>
    <w:p w14:paraId="4244CFC9">
      <w:pPr>
        <w:rPr>
          <w:rFonts w:hint="eastAsia" w:ascii="仿宋" w:hAnsi="仿宋" w:eastAsia="仿宋" w:cs="仿宋"/>
          <w:sz w:val="32"/>
          <w:szCs w:val="32"/>
        </w:rPr>
      </w:pPr>
      <w:r>
        <w:rPr>
          <w:rFonts w:hint="eastAsia" w:ascii="仿宋" w:hAnsi="仿宋" w:eastAsia="仿宋" w:cs="仿宋"/>
          <w:sz w:val="32"/>
          <w:szCs w:val="32"/>
        </w:rPr>
        <w:t xml:space="preserve">    鹅群傍晚归牧后补饲一定量的精料。参考饲料配方1：玉米62.0%，豆粕24.9%，麦麸8.5%，蛋氨酸0.13%，石粉1.6%，磷酸氢钙1.7%，盐0.3%，预混料0.9%；配方2：玉米54%，豆粕16%，饲料酵母3%，稻糠18%，麦麸5.57%，蛋氨酸0.1%，石粉1 %，磷酸氢钙1.7%，盐0.35%，胆碱0.05%，多种维生素0.03%，矿物质微量元素添加剂0.2%。</w:t>
      </w:r>
    </w:p>
    <w:p w14:paraId="6EA2E337">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检查采食行为和生长发育状况</w:t>
      </w:r>
    </w:p>
    <w:p w14:paraId="11E6864B">
      <w:pPr>
        <w:ind w:firstLine="640" w:firstLineChars="200"/>
        <w:rPr>
          <w:rFonts w:hint="eastAsia" w:ascii="仿宋" w:hAnsi="仿宋" w:eastAsia="仿宋" w:cs="仿宋"/>
          <w:sz w:val="32"/>
          <w:szCs w:val="32"/>
        </w:rPr>
      </w:pPr>
      <w:r>
        <w:rPr>
          <w:rFonts w:hint="eastAsia" w:ascii="仿宋" w:hAnsi="仿宋" w:eastAsia="仿宋" w:cs="仿宋"/>
          <w:sz w:val="32"/>
          <w:szCs w:val="32"/>
        </w:rPr>
        <w:t>（1）采食行为  凡健康、食欲旺盛的鹅，动作敏捷，抢吃，不挑食，摆脖子下咽，食管迅速膨大增粗，并往右移，相反，东张西望，含料不愿下咽，动作迟钝，此情可疑似有病，须捉出检查隔离饲养。</w:t>
      </w:r>
    </w:p>
    <w:p w14:paraId="6EFC2081">
      <w:pPr>
        <w:ind w:firstLine="640" w:firstLineChars="200"/>
        <w:rPr>
          <w:rFonts w:hint="eastAsia" w:ascii="仿宋" w:hAnsi="仿宋" w:eastAsia="仿宋" w:cs="仿宋"/>
          <w:sz w:val="32"/>
          <w:szCs w:val="32"/>
        </w:rPr>
      </w:pPr>
      <w:r>
        <w:rPr>
          <w:rFonts w:hint="eastAsia" w:ascii="仿宋" w:hAnsi="仿宋" w:eastAsia="仿宋" w:cs="仿宋"/>
          <w:sz w:val="32"/>
          <w:szCs w:val="32"/>
        </w:rPr>
        <w:t>（2）生长发育情况  一看成活率高低；二看均匀度；三看体重大小，一般10周龄时大型鹅种体重可达5～6kg，中型品种为3～4kg，小型2.5kg以上；四看羽毛生长状况。对照生长发育标准，及时调整饲养管理。</w:t>
      </w:r>
    </w:p>
    <w:p w14:paraId="1104D778">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饲养管理要点</w:t>
      </w:r>
    </w:p>
    <w:p w14:paraId="713659D7">
      <w:pPr>
        <w:rPr>
          <w:rFonts w:hint="eastAsia" w:ascii="仿宋" w:hAnsi="仿宋" w:eastAsia="仿宋" w:cs="仿宋"/>
          <w:sz w:val="32"/>
          <w:szCs w:val="32"/>
        </w:rPr>
      </w:pPr>
      <w:r>
        <w:rPr>
          <w:rFonts w:hint="eastAsia" w:ascii="仿宋" w:hAnsi="仿宋" w:eastAsia="仿宋" w:cs="仿宋"/>
          <w:sz w:val="32"/>
          <w:szCs w:val="32"/>
        </w:rPr>
        <w:t xml:space="preserve">    合理组群，放牧时一般500～1000只鹅组成一群；搭建临时性棚舍，防暑、防雨、防兽害；放牧路径不可过远，防止出现吃肥走瘦的现象；避免惊扰；在放牧时采食不足的情况下，回舍应补饲。</w:t>
      </w:r>
    </w:p>
    <w:p w14:paraId="1C6BC153">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、舍饲法的饲养管理</w:t>
      </w:r>
    </w:p>
    <w:p w14:paraId="327FCDBE">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采食与饮水</w:t>
      </w:r>
    </w:p>
    <w:p w14:paraId="2726D5A0">
      <w:pPr>
        <w:rPr>
          <w:rFonts w:hint="eastAsia" w:ascii="仿宋" w:hAnsi="仿宋" w:eastAsia="仿宋" w:cs="仿宋"/>
          <w:sz w:val="32"/>
          <w:szCs w:val="32"/>
        </w:rPr>
      </w:pPr>
      <w:r>
        <w:rPr>
          <w:rFonts w:hint="eastAsia" w:ascii="仿宋" w:hAnsi="仿宋" w:eastAsia="仿宋" w:cs="仿宋"/>
          <w:sz w:val="32"/>
          <w:szCs w:val="32"/>
        </w:rPr>
        <w:t xml:space="preserve">     如果无放牧条件，可以采取全舍饲的饲养方式，但事前要准备好青饲料和配合饲料。饲养70d需备青饲料50kg/只。每天喂4～5次青饲料，要喂饱，晚上补喂一定数量的配合饲料。供给清洁充足的饮水。</w:t>
      </w:r>
    </w:p>
    <w:p w14:paraId="26B1DE4B">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饲养管理要点</w:t>
      </w:r>
    </w:p>
    <w:p w14:paraId="2E3E3676">
      <w:pPr>
        <w:rPr>
          <w:rFonts w:hint="eastAsia" w:ascii="仿宋" w:hAnsi="仿宋" w:eastAsia="仿宋" w:cs="仿宋"/>
          <w:sz w:val="32"/>
          <w:szCs w:val="32"/>
        </w:rPr>
      </w:pPr>
      <w:r>
        <w:rPr>
          <w:rFonts w:hint="eastAsia" w:ascii="仿宋" w:hAnsi="仿宋" w:eastAsia="仿宋" w:cs="仿宋"/>
          <w:sz w:val="32"/>
          <w:szCs w:val="32"/>
        </w:rPr>
        <w:t xml:space="preserve">    （1）分群管理  一般300～500只鹅为一群，并做好大小、强弱分群。 </w:t>
      </w:r>
    </w:p>
    <w:p w14:paraId="4BC3D9EF">
      <w:pPr>
        <w:rPr>
          <w:rFonts w:hint="eastAsia" w:ascii="仿宋" w:hAnsi="仿宋" w:eastAsia="仿宋" w:cs="仿宋"/>
          <w:sz w:val="32"/>
          <w:szCs w:val="32"/>
        </w:rPr>
      </w:pPr>
      <w:r>
        <w:rPr>
          <w:rFonts w:hint="eastAsia" w:ascii="仿宋" w:hAnsi="仿宋" w:eastAsia="仿宋" w:cs="仿宋"/>
          <w:sz w:val="32"/>
          <w:szCs w:val="32"/>
        </w:rPr>
        <w:t xml:space="preserve">    （2）保证一定的运动量  要在建舍时规划足够面积的运动场，让鹅群保持一定的运动量。</w:t>
      </w:r>
    </w:p>
    <w:p w14:paraId="10149210">
      <w:pPr>
        <w:rPr>
          <w:rFonts w:hint="eastAsia" w:ascii="仿宋" w:hAnsi="仿宋" w:eastAsia="仿宋" w:cs="仿宋"/>
          <w:sz w:val="32"/>
          <w:szCs w:val="32"/>
        </w:rPr>
      </w:pPr>
      <w:r>
        <w:rPr>
          <w:rFonts w:hint="eastAsia" w:ascii="仿宋" w:hAnsi="仿宋" w:eastAsia="仿宋" w:cs="仿宋"/>
          <w:sz w:val="32"/>
          <w:szCs w:val="32"/>
        </w:rPr>
        <w:t xml:space="preserve">    （3）保持基本恒定的饲养管理制度  包括饲养人员、饲料和牧草、喂料和清洁卫生时间等都应基本固定，无特殊情况不应变更；夏季在运动场上搭上蔽棚，谨防中署，尽量避免各种应激。    </w:t>
      </w:r>
    </w:p>
    <w:p w14:paraId="2389C640">
      <w:pPr>
        <w:rPr>
          <w:rFonts w:hint="eastAsia" w:ascii="仿宋" w:hAnsi="仿宋" w:eastAsia="仿宋" w:cs="仿宋"/>
          <w:sz w:val="32"/>
          <w:szCs w:val="32"/>
        </w:rPr>
      </w:pPr>
      <w:r>
        <w:rPr>
          <w:rFonts w:hint="eastAsia" w:ascii="仿宋" w:hAnsi="仿宋" w:eastAsia="仿宋" w:cs="仿宋"/>
          <w:sz w:val="32"/>
          <w:szCs w:val="32"/>
        </w:rPr>
        <w:t xml:space="preserve">    （4）保持环境卫生  舍内及运动场地也要保持清洁卫生并定期进行消毒处理，垫草要勤换。</w:t>
      </w:r>
    </w:p>
    <w:p w14:paraId="6A81E76A">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 xml:space="preserve">卫生防疫  </w:t>
      </w:r>
    </w:p>
    <w:p w14:paraId="62CCF666">
      <w:pPr>
        <w:rPr>
          <w:rFonts w:hint="eastAsia" w:ascii="仿宋" w:hAnsi="仿宋" w:eastAsia="仿宋" w:cs="仿宋"/>
          <w:sz w:val="32"/>
          <w:szCs w:val="32"/>
        </w:rPr>
      </w:pPr>
      <w:r>
        <w:rPr>
          <w:rFonts w:hint="eastAsia" w:ascii="仿宋" w:hAnsi="仿宋" w:eastAsia="仿宋" w:cs="仿宋"/>
          <w:sz w:val="32"/>
          <w:szCs w:val="32"/>
        </w:rPr>
        <w:t xml:space="preserve">     每周消毒一次，严禁在疫区放牧。做好舍内卫生清洁工作，垫草要勤换。放牧时也要预防农药和化肥中毒事故发生。此期易发生的疾病除育雏期部分疾病外，主要还有有机磷中毒、肉毒梭菌中毒、中暑和水中毒等。</w:t>
      </w:r>
    </w:p>
    <w:p w14:paraId="702120F7">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第三节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育肥期</w:t>
      </w:r>
    </w:p>
    <w:p w14:paraId="71AFE663">
      <w:pPr>
        <w:ind w:firstLine="640" w:firstLineChars="200"/>
        <w:rPr>
          <w:rFonts w:hint="eastAsia" w:ascii="仿宋" w:hAnsi="仿宋" w:eastAsia="仿宋" w:cs="仿宋"/>
          <w:sz w:val="32"/>
          <w:szCs w:val="32"/>
        </w:rPr>
      </w:pPr>
      <w:r>
        <w:rPr>
          <w:rFonts w:hint="eastAsia" w:ascii="仿宋" w:hAnsi="仿宋" w:eastAsia="仿宋" w:cs="仿宋"/>
          <w:sz w:val="32"/>
          <w:szCs w:val="32"/>
        </w:rPr>
        <w:t>育肥方法</w:t>
      </w:r>
      <w:r>
        <w:rPr>
          <w:rFonts w:hint="eastAsia" w:ascii="仿宋" w:hAnsi="仿宋" w:eastAsia="仿宋" w:cs="仿宋"/>
          <w:sz w:val="32"/>
          <w:szCs w:val="32"/>
          <w:lang w:eastAsia="zh-CN"/>
        </w:rPr>
        <w:t>；</w:t>
      </w:r>
      <w:r>
        <w:rPr>
          <w:rFonts w:hint="eastAsia" w:ascii="仿宋" w:hAnsi="仿宋" w:eastAsia="仿宋" w:cs="仿宋"/>
          <w:sz w:val="32"/>
          <w:szCs w:val="32"/>
        </w:rPr>
        <w:t>肥育程度的判断</w:t>
      </w:r>
      <w:r>
        <w:rPr>
          <w:rFonts w:hint="eastAsia" w:ascii="仿宋" w:hAnsi="仿宋" w:eastAsia="仿宋" w:cs="仿宋"/>
          <w:sz w:val="32"/>
          <w:szCs w:val="32"/>
          <w:lang w:eastAsia="zh-CN"/>
        </w:rPr>
        <w:t>；</w:t>
      </w:r>
      <w:r>
        <w:rPr>
          <w:rFonts w:hint="eastAsia" w:ascii="仿宋" w:hAnsi="仿宋" w:eastAsia="仿宋" w:cs="仿宋"/>
          <w:sz w:val="32"/>
          <w:szCs w:val="32"/>
        </w:rPr>
        <w:t>出栏时机的选择</w:t>
      </w:r>
      <w:r>
        <w:rPr>
          <w:rFonts w:hint="eastAsia" w:ascii="仿宋" w:hAnsi="仿宋" w:eastAsia="仿宋" w:cs="仿宋"/>
          <w:sz w:val="32"/>
          <w:szCs w:val="32"/>
          <w:lang w:eastAsia="zh-CN"/>
        </w:rPr>
        <w:t>。</w:t>
      </w:r>
    </w:p>
    <w:p w14:paraId="06573723">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育肥方法</w:t>
      </w:r>
    </w:p>
    <w:p w14:paraId="7266D512">
      <w:pPr>
        <w:ind w:firstLine="640" w:firstLineChars="200"/>
        <w:rPr>
          <w:rFonts w:hint="eastAsia" w:ascii="仿宋" w:hAnsi="仿宋" w:eastAsia="仿宋" w:cs="仿宋"/>
          <w:sz w:val="32"/>
          <w:szCs w:val="32"/>
        </w:rPr>
      </w:pPr>
      <w:r>
        <w:rPr>
          <w:rFonts w:hint="eastAsia" w:ascii="仿宋" w:hAnsi="仿宋" w:eastAsia="仿宋" w:cs="仿宋"/>
          <w:sz w:val="32"/>
          <w:szCs w:val="32"/>
        </w:rPr>
        <w:t>中鹅阶段结束时，鹅体重达3.0kg以上，虽然鹅的骨胳和肌肉发育比较充分，可以上市，但没能达到最佳体重，膘度不够，肉质不佳，为此需进行短期（10～14d）的育肥。育肥有3种方法，即放牧育肥、舍饲育肥和强制育肥。</w:t>
      </w:r>
    </w:p>
    <w:p w14:paraId="06B0B9DD">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放牧育肥</w:t>
      </w:r>
    </w:p>
    <w:p w14:paraId="7211F400">
      <w:pPr>
        <w:rPr>
          <w:rFonts w:hint="eastAsia" w:ascii="仿宋" w:hAnsi="仿宋" w:eastAsia="仿宋" w:cs="仿宋"/>
          <w:sz w:val="32"/>
          <w:szCs w:val="32"/>
        </w:rPr>
      </w:pPr>
      <w:r>
        <w:rPr>
          <w:rFonts w:hint="eastAsia" w:ascii="仿宋" w:hAnsi="仿宋" w:eastAsia="仿宋" w:cs="仿宋"/>
          <w:sz w:val="32"/>
          <w:szCs w:val="32"/>
        </w:rPr>
        <w:t xml:space="preserve">    根据农村农作物的牧获季节，把育肥鹅赶到田间，采食收后漏在地里的粮食与草籽。归牧后可依据仔鹅放牧采食的情况加强补饲，以达到短期育肥目的。</w:t>
      </w:r>
    </w:p>
    <w:p w14:paraId="44BF239C">
      <w:pPr>
        <w:rPr>
          <w:rFonts w:hint="eastAsia" w:ascii="仿宋" w:hAnsi="仿宋" w:eastAsia="仿宋" w:cs="仿宋"/>
          <w:sz w:val="32"/>
          <w:szCs w:val="32"/>
        </w:rPr>
      </w:pPr>
      <w:r>
        <w:rPr>
          <w:rFonts w:hint="eastAsia" w:ascii="仿宋" w:hAnsi="仿宋" w:eastAsia="仿宋" w:cs="仿宋"/>
          <w:sz w:val="32"/>
          <w:szCs w:val="32"/>
        </w:rPr>
        <w:t xml:space="preserve">    此法是目前应用最广泛，成本最低廉，但育肥期较长的育肥法。</w:t>
      </w:r>
    </w:p>
    <w:p w14:paraId="0B6360C7">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舍饲育肥</w:t>
      </w:r>
    </w:p>
    <w:p w14:paraId="276F8820">
      <w:pPr>
        <w:rPr>
          <w:rFonts w:hint="eastAsia" w:ascii="仿宋" w:hAnsi="仿宋" w:eastAsia="仿宋" w:cs="仿宋"/>
          <w:sz w:val="32"/>
          <w:szCs w:val="32"/>
        </w:rPr>
      </w:pPr>
      <w:r>
        <w:rPr>
          <w:rFonts w:hint="eastAsia" w:ascii="仿宋" w:hAnsi="仿宋" w:eastAsia="仿宋" w:cs="仿宋"/>
          <w:sz w:val="32"/>
          <w:szCs w:val="32"/>
        </w:rPr>
        <w:t xml:space="preserve">    饲喂配合饲料，参考饲料配方是：玉米65％、豆粕15％、草粉20％、预混料1％、磷酸氢钙1％、食盐0.3％，日喂料200g左右，每天喂3～4次。要求舍内光线暗淡，安静，鹅少运动，多休息。饲养密度为4～6只/m2。保持舍内通风、干燥，做好卫生防疫工作，供给充分饮水，经半个月即可宰杀。</w:t>
      </w:r>
    </w:p>
    <w:p w14:paraId="08447DFE">
      <w:pPr>
        <w:rPr>
          <w:rFonts w:hint="eastAsia" w:ascii="仿宋" w:hAnsi="仿宋" w:eastAsia="仿宋" w:cs="仿宋"/>
          <w:sz w:val="32"/>
          <w:szCs w:val="32"/>
        </w:rPr>
      </w:pPr>
      <w:r>
        <w:rPr>
          <w:rFonts w:hint="eastAsia" w:ascii="仿宋" w:hAnsi="仿宋" w:eastAsia="仿宋" w:cs="仿宋"/>
          <w:sz w:val="32"/>
          <w:szCs w:val="32"/>
        </w:rPr>
        <w:t xml:space="preserve">    这种方法生产效率较高，育肥均匀度较好，适于放牧条件较差的地方和季节，但饲养成本较放牧肥育高。</w:t>
      </w:r>
    </w:p>
    <w:p w14:paraId="05D8645F">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填饲育肥</w:t>
      </w:r>
    </w:p>
    <w:p w14:paraId="3181449A">
      <w:pPr>
        <w:rPr>
          <w:rFonts w:hint="eastAsia" w:ascii="仿宋" w:hAnsi="仿宋" w:eastAsia="仿宋" w:cs="仿宋"/>
          <w:sz w:val="32"/>
          <w:szCs w:val="32"/>
        </w:rPr>
      </w:pPr>
      <w:r>
        <w:rPr>
          <w:rFonts w:hint="eastAsia" w:ascii="仿宋" w:hAnsi="仿宋" w:eastAsia="仿宋" w:cs="仿宋"/>
          <w:sz w:val="32"/>
          <w:szCs w:val="32"/>
        </w:rPr>
        <w:t xml:space="preserve">    填饲育肥可分手工填饲和机器填饲。手工填饲的饲料可用马铃薯、玉米面、米糠、豆饼和少量的食盐混合成条状食团，然后稍蒸一下或阴干，产生一定硬度，每天填3～4次，然后放在安静舍内休息。约经7～10d填饲，体内脂脂增多，肉嫩味美。上述饲料制成粥状或用浸泡膨胀的玉米粒，用机器填入鹅的食道内就是机器填饲。</w:t>
      </w:r>
    </w:p>
    <w:p w14:paraId="7C164B9F">
      <w:pPr>
        <w:ind w:firstLine="640"/>
        <w:rPr>
          <w:rFonts w:hint="eastAsia" w:ascii="仿宋" w:hAnsi="仿宋" w:eastAsia="仿宋" w:cs="仿宋"/>
          <w:sz w:val="32"/>
          <w:szCs w:val="32"/>
        </w:rPr>
      </w:pPr>
      <w:r>
        <w:rPr>
          <w:rFonts w:hint="eastAsia" w:ascii="仿宋" w:hAnsi="仿宋" w:eastAsia="仿宋" w:cs="仿宋"/>
          <w:sz w:val="32"/>
          <w:szCs w:val="32"/>
        </w:rPr>
        <w:t>此法能缩短肥育期，肥育效果好，但比较麻烦。</w:t>
      </w:r>
    </w:p>
    <w:p w14:paraId="1169CBCB">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育肥程度的判断</w:t>
      </w:r>
    </w:p>
    <w:p w14:paraId="2FBE2A7D">
      <w:pPr>
        <w:widowControl w:val="0"/>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1、增重速度</w:t>
      </w:r>
    </w:p>
    <w:p w14:paraId="566D2B28">
      <w:pPr>
        <w:widowControl w:val="0"/>
        <w:numPr>
          <w:ilvl w:val="0"/>
          <w:numId w:val="0"/>
        </w:numPr>
        <w:jc w:val="both"/>
        <w:rPr>
          <w:rFonts w:hint="eastAsia" w:ascii="仿宋" w:hAnsi="仿宋" w:eastAsia="仿宋" w:cs="仿宋"/>
          <w:sz w:val="32"/>
          <w:szCs w:val="32"/>
        </w:rPr>
      </w:pPr>
      <w:r>
        <w:rPr>
          <w:rFonts w:hint="eastAsia" w:ascii="仿宋" w:hAnsi="仿宋" w:eastAsia="仿宋" w:cs="仿宋"/>
          <w:sz w:val="32"/>
          <w:szCs w:val="32"/>
        </w:rPr>
        <w:t xml:space="preserve">    一般在肥育期间，放牧增重0.5～1kg，舍饲可增重1～1.5kg，填饲肥育可增重1.5kg以上。增重速度与所饲养的品种、季节、饲料以及饲养管理水平等因素有密切的关系。</w:t>
      </w:r>
    </w:p>
    <w:p w14:paraId="0C729A31">
      <w:pPr>
        <w:widowControl w:val="0"/>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2、肥度</w:t>
      </w:r>
    </w:p>
    <w:p w14:paraId="6713A256">
      <w:pPr>
        <w:widowControl w:val="0"/>
        <w:numPr>
          <w:ilvl w:val="0"/>
          <w:numId w:val="0"/>
        </w:numPr>
        <w:jc w:val="both"/>
        <w:rPr>
          <w:rFonts w:hint="eastAsia" w:ascii="仿宋" w:hAnsi="仿宋" w:eastAsia="仿宋" w:cs="仿宋"/>
          <w:sz w:val="32"/>
          <w:szCs w:val="32"/>
        </w:rPr>
      </w:pPr>
      <w:r>
        <w:rPr>
          <w:rFonts w:hint="eastAsia" w:ascii="仿宋" w:hAnsi="仿宋" w:eastAsia="仿宋" w:cs="仿宋"/>
          <w:sz w:val="32"/>
          <w:szCs w:val="32"/>
        </w:rPr>
        <w:t xml:space="preserve">    膘肥的鹅全身皮下脂肪较厚，尾部丰满，胸肌厚实饱满，富含脂肪。肥度的标准主要根据鹅翼下两侧体躯皮肤及皮下组织的脂肪沉积程度来鉴定。若摸到皮下脂肪增厚，有板栗大小、结实、富有弹性的脂肪团者为上等肥度；若脂肪团疏松为中等肥度；摸不到脂肪团而且皮肤可以滑动的为下等肥度。    </w:t>
      </w:r>
    </w:p>
    <w:p w14:paraId="6C8797A8">
      <w:pPr>
        <w:widowControl w:val="0"/>
        <w:numPr>
          <w:ilvl w:val="0"/>
          <w:numId w:val="2"/>
        </w:numPr>
        <w:ind w:left="0" w:leftChars="0" w:firstLine="640" w:firstLineChars="0"/>
        <w:jc w:val="both"/>
        <w:rPr>
          <w:rFonts w:hint="eastAsia" w:ascii="仿宋" w:hAnsi="仿宋" w:eastAsia="仿宋" w:cs="仿宋"/>
          <w:sz w:val="32"/>
          <w:szCs w:val="32"/>
        </w:rPr>
      </w:pPr>
      <w:r>
        <w:rPr>
          <w:rFonts w:hint="eastAsia" w:ascii="仿宋" w:hAnsi="仿宋" w:eastAsia="仿宋" w:cs="仿宋"/>
          <w:sz w:val="32"/>
          <w:szCs w:val="32"/>
        </w:rPr>
        <w:t>出栏时机的选择</w:t>
      </w:r>
    </w:p>
    <w:p w14:paraId="4D406B36">
      <w:pPr>
        <w:widowControl w:val="0"/>
        <w:numPr>
          <w:ilvl w:val="0"/>
          <w:numId w:val="0"/>
        </w:numPr>
        <w:ind w:left="640" w:leftChars="0"/>
        <w:jc w:val="both"/>
        <w:rPr>
          <w:rFonts w:hint="eastAsia" w:ascii="仿宋" w:hAnsi="仿宋" w:eastAsia="仿宋" w:cs="仿宋"/>
          <w:sz w:val="32"/>
          <w:szCs w:val="32"/>
        </w:rPr>
      </w:pPr>
      <w:r>
        <w:rPr>
          <w:rFonts w:hint="eastAsia" w:ascii="仿宋" w:hAnsi="仿宋" w:eastAsia="仿宋" w:cs="仿宋"/>
          <w:sz w:val="32"/>
          <w:szCs w:val="32"/>
        </w:rPr>
        <w:t>1、时间</w:t>
      </w:r>
    </w:p>
    <w:p w14:paraId="4E3F378F">
      <w:pPr>
        <w:widowControl w:val="0"/>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 xml:space="preserve"> 达4.0~5.0kg，就应及时上市。我省地方品种90日龄体重才3.0~3.5kg，肉用杂交系鹅一般60日龄体重可达3.5~4.0kg，90日龄出栏时平均体重可达4.5~5.0kg。</w:t>
      </w:r>
    </w:p>
    <w:p w14:paraId="2D14E80E">
      <w:pPr>
        <w:widowControl w:val="0"/>
        <w:numPr>
          <w:ilvl w:val="0"/>
          <w:numId w:val="0"/>
        </w:numPr>
        <w:ind w:left="640" w:leftChars="0"/>
        <w:jc w:val="both"/>
        <w:rPr>
          <w:rFonts w:hint="eastAsia" w:ascii="仿宋" w:hAnsi="仿宋" w:eastAsia="仿宋" w:cs="仿宋"/>
          <w:sz w:val="32"/>
          <w:szCs w:val="32"/>
        </w:rPr>
      </w:pPr>
      <w:r>
        <w:rPr>
          <w:rFonts w:hint="eastAsia" w:ascii="仿宋" w:hAnsi="仿宋" w:eastAsia="仿宋" w:cs="仿宋"/>
          <w:sz w:val="32"/>
          <w:szCs w:val="32"/>
        </w:rPr>
        <w:t>2、出栏季节</w:t>
      </w:r>
    </w:p>
    <w:p w14:paraId="6FBF224E">
      <w:pPr>
        <w:widowControl w:val="0"/>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我省的养鹅户多在5月中旬到7月份进雏，出栏时间大多在9~10月份，由于出栏时间集中，造成价格低。避免这个现象可采取分批出栏或延时上市。</w:t>
      </w:r>
    </w:p>
    <w:p w14:paraId="32ADB497">
      <w:pPr>
        <w:widowControl w:val="0"/>
        <w:numPr>
          <w:ilvl w:val="0"/>
          <w:numId w:val="0"/>
        </w:numPr>
        <w:ind w:left="640" w:leftChars="0"/>
        <w:jc w:val="both"/>
        <w:rPr>
          <w:rFonts w:hint="eastAsia" w:ascii="仿宋" w:hAnsi="仿宋" w:eastAsia="仿宋" w:cs="仿宋"/>
          <w:sz w:val="32"/>
          <w:szCs w:val="32"/>
        </w:rPr>
      </w:pPr>
    </w:p>
    <w:p w14:paraId="35F3FE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仿宋" w:hAnsi="仿宋" w:eastAsia="仿宋" w:cs="仿宋"/>
          <w:i w:val="0"/>
          <w:iCs w:val="0"/>
          <w:caps w:val="0"/>
          <w:spacing w:val="7"/>
          <w:sz w:val="32"/>
          <w:szCs w:val="32"/>
          <w:shd w:val="clear" w:fill="FFFFFF"/>
          <w:lang w:eastAsia="zh-CN"/>
        </w:rPr>
      </w:pPr>
    </w:p>
    <w:p w14:paraId="76572B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仿宋" w:hAnsi="仿宋" w:eastAsia="仿宋" w:cs="仿宋"/>
          <w:i w:val="0"/>
          <w:iCs w:val="0"/>
          <w:caps w:val="0"/>
          <w:spacing w:val="7"/>
          <w:sz w:val="32"/>
          <w:szCs w:val="32"/>
          <w:shd w:val="clear" w:fill="FFFFFF"/>
          <w:lang w:eastAsia="zh-CN"/>
        </w:rPr>
      </w:pPr>
    </w:p>
    <w:p w14:paraId="159033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仿宋" w:hAnsi="仿宋" w:eastAsia="仿宋" w:cs="仿宋"/>
          <w:i w:val="0"/>
          <w:iCs w:val="0"/>
          <w:caps w:val="0"/>
          <w:spacing w:val="7"/>
          <w:sz w:val="32"/>
          <w:szCs w:val="32"/>
        </w:rPr>
      </w:pPr>
      <w:r>
        <w:rPr>
          <w:rFonts w:hint="eastAsia" w:ascii="仿宋" w:hAnsi="仿宋" w:eastAsia="仿宋" w:cs="仿宋"/>
          <w:i w:val="0"/>
          <w:iCs w:val="0"/>
          <w:caps w:val="0"/>
          <w:spacing w:val="7"/>
          <w:sz w:val="32"/>
          <w:szCs w:val="32"/>
          <w:shd w:val="clear" w:fill="FFFFFF"/>
          <w:lang w:eastAsia="zh-CN"/>
        </w:rPr>
        <w:t>三、</w:t>
      </w:r>
      <w:r>
        <w:rPr>
          <w:rFonts w:hint="eastAsia" w:ascii="仿宋" w:hAnsi="仿宋" w:eastAsia="仿宋" w:cs="仿宋"/>
          <w:i w:val="0"/>
          <w:iCs w:val="0"/>
          <w:caps w:val="0"/>
          <w:spacing w:val="7"/>
          <w:sz w:val="32"/>
          <w:szCs w:val="32"/>
          <w:shd w:val="clear" w:fill="FFFFFF"/>
        </w:rPr>
        <w:t>全株玉米青贮制作技术要点</w:t>
      </w:r>
      <w:bookmarkStart w:id="0" w:name="_GoBack"/>
      <w:bookmarkEnd w:id="0"/>
      <w:r>
        <w:rPr>
          <w:rFonts w:hint="eastAsia" w:ascii="仿宋" w:hAnsi="仿宋" w:eastAsia="仿宋" w:cs="仿宋"/>
          <w:i w:val="0"/>
          <w:iCs w:val="0"/>
          <w:caps w:val="0"/>
          <w:spacing w:val="7"/>
          <w:sz w:val="32"/>
          <w:szCs w:val="32"/>
          <w:shd w:val="clear" w:fill="FFFFFF"/>
        </w:rPr>
        <w:t>及质量评定关键指标</w:t>
      </w:r>
    </w:p>
    <w:p w14:paraId="5EBEDF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shd w:val="clear" w:fill="FFFFFF"/>
        </w:rPr>
        <w:t>全株玉米青贮作为草食家畜养殖中最具有性价比的粗饲料原料，其品质优劣对动物生产性能发挥和牧场节本增效起决定性作用。牧场经营者及专业技术人员应当充分掌握全株玉米青贮调制技术要点及质量评定关键指标。</w:t>
      </w:r>
    </w:p>
    <w:p w14:paraId="0D6687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p>
    <w:p w14:paraId="06FD00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Style w:val="7"/>
          <w:rFonts w:hint="eastAsia" w:ascii="仿宋" w:hAnsi="仿宋" w:eastAsia="仿宋" w:cs="仿宋"/>
          <w:i w:val="0"/>
          <w:iCs w:val="0"/>
          <w:caps w:val="0"/>
          <w:spacing w:val="7"/>
          <w:sz w:val="32"/>
          <w:szCs w:val="32"/>
          <w:shd w:val="clear" w:fill="FFFFFF"/>
        </w:rPr>
        <w:t>一制作前准备工作</w:t>
      </w:r>
    </w:p>
    <w:p w14:paraId="438E55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shd w:val="clear" w:fill="FFFFFF"/>
        </w:rPr>
        <w:t>1</w:t>
      </w:r>
      <w:r>
        <w:rPr>
          <w:rStyle w:val="7"/>
          <w:rFonts w:hint="eastAsia" w:ascii="仿宋" w:hAnsi="仿宋" w:eastAsia="仿宋" w:cs="仿宋"/>
          <w:i w:val="0"/>
          <w:iCs w:val="0"/>
          <w:caps w:val="0"/>
          <w:color w:val="005C67"/>
          <w:spacing w:val="7"/>
          <w:sz w:val="32"/>
          <w:szCs w:val="32"/>
          <w:shd w:val="clear" w:fill="FFFFFF"/>
        </w:rPr>
        <w:t>青贮窖准备</w:t>
      </w:r>
    </w:p>
    <w:p w14:paraId="3FB6D3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shd w:val="clear" w:fill="FFFFFF"/>
        </w:rPr>
        <w:t>检查青贮窖状况，对破损及粉化部位及时修缮。在青贮收储前3天清理干净并使用2%-3%火碱溶液对窖面进行彻底消毒。</w:t>
      </w:r>
    </w:p>
    <w:p w14:paraId="555E21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shd w:val="clear" w:fill="FFFFFF"/>
        </w:rPr>
        <w:t>2</w:t>
      </w:r>
      <w:r>
        <w:rPr>
          <w:rStyle w:val="7"/>
          <w:rFonts w:hint="eastAsia" w:ascii="仿宋" w:hAnsi="仿宋" w:eastAsia="仿宋" w:cs="仿宋"/>
          <w:i w:val="0"/>
          <w:iCs w:val="0"/>
          <w:caps w:val="0"/>
          <w:color w:val="005C67"/>
          <w:spacing w:val="7"/>
          <w:sz w:val="32"/>
          <w:szCs w:val="32"/>
          <w:shd w:val="clear" w:fill="FFFFFF"/>
        </w:rPr>
        <w:t>物资准备</w:t>
      </w:r>
      <w:r>
        <w:rPr>
          <w:rStyle w:val="7"/>
          <w:rFonts w:hint="eastAsia" w:ascii="仿宋" w:hAnsi="仿宋" w:eastAsia="仿宋" w:cs="仿宋"/>
          <w:i w:val="0"/>
          <w:iCs w:val="0"/>
          <w:caps w:val="0"/>
          <w:color w:val="005C67"/>
          <w:spacing w:val="7"/>
          <w:sz w:val="32"/>
          <w:szCs w:val="32"/>
          <w:shd w:val="clear" w:fill="FFFFFF"/>
          <w:lang w:val="en-US" w:eastAsia="zh-CN"/>
        </w:rPr>
        <w:t xml:space="preserve">  </w:t>
      </w:r>
      <w:r>
        <w:rPr>
          <w:rFonts w:hint="eastAsia" w:ascii="仿宋" w:hAnsi="仿宋" w:eastAsia="仿宋" w:cs="仿宋"/>
          <w:i w:val="0"/>
          <w:iCs w:val="0"/>
          <w:caps w:val="0"/>
          <w:spacing w:val="7"/>
          <w:sz w:val="32"/>
          <w:szCs w:val="32"/>
          <w:shd w:val="clear" w:fill="FFFFFF"/>
        </w:rPr>
        <w:t>包括设施设备及消耗品的准备。设施设备主要检查装载机、收割机及运输车等运转是否正常；检查消耗品包括阻氧膜、黑白膜、发酵菌剂及轮胎片等数量是否满足收储需要。</w:t>
      </w:r>
    </w:p>
    <w:p w14:paraId="68C6E9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p>
    <w:p w14:paraId="304E2B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Style w:val="7"/>
          <w:rFonts w:hint="eastAsia" w:ascii="仿宋" w:hAnsi="仿宋" w:eastAsia="仿宋" w:cs="仿宋"/>
          <w:i w:val="0"/>
          <w:iCs w:val="0"/>
          <w:caps w:val="0"/>
          <w:spacing w:val="7"/>
          <w:sz w:val="32"/>
          <w:szCs w:val="32"/>
          <w:shd w:val="clear" w:fill="FFFFFF"/>
        </w:rPr>
        <w:t>二制作要点</w:t>
      </w:r>
    </w:p>
    <w:p w14:paraId="3F419E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shd w:val="clear" w:fill="FFFFFF"/>
        </w:rPr>
        <w:t>包括青贮玉米品种选择、收割时间、留茬高度、切短长度、破碎粒度、装填压实及密封保存等。</w:t>
      </w:r>
    </w:p>
    <w:p w14:paraId="73BAF4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shd w:val="clear" w:fill="FFFFFF"/>
        </w:rPr>
        <w:t>1</w:t>
      </w:r>
      <w:r>
        <w:rPr>
          <w:rStyle w:val="7"/>
          <w:rFonts w:hint="eastAsia" w:ascii="仿宋" w:hAnsi="仿宋" w:eastAsia="仿宋" w:cs="仿宋"/>
          <w:i w:val="0"/>
          <w:iCs w:val="0"/>
          <w:caps w:val="0"/>
          <w:spacing w:val="7"/>
          <w:sz w:val="32"/>
          <w:szCs w:val="32"/>
          <w:shd w:val="clear" w:fill="FFFFFF"/>
        </w:rPr>
        <w:t>品种选择</w:t>
      </w:r>
    </w:p>
    <w:p w14:paraId="4C5130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shd w:val="clear" w:fill="FFFFFF"/>
        </w:rPr>
        <w:t>选择适合青贮的玉米品种是制作高质量青贮饲料的关键。应优先选择生长速度快、生物产量高、营养价值丰富的玉米品种。这些品种具备植株高大、叶片丰满、茎秆坚韧的特点，保证青贮饲料的产量和质量。</w:t>
      </w:r>
    </w:p>
    <w:p w14:paraId="1D6EB2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shd w:val="clear" w:fill="FFFFFF"/>
        </w:rPr>
        <w:t>2</w:t>
      </w:r>
      <w:r>
        <w:rPr>
          <w:rStyle w:val="7"/>
          <w:rFonts w:hint="eastAsia" w:ascii="仿宋" w:hAnsi="仿宋" w:eastAsia="仿宋" w:cs="仿宋"/>
          <w:i w:val="0"/>
          <w:iCs w:val="0"/>
          <w:caps w:val="0"/>
          <w:spacing w:val="7"/>
          <w:sz w:val="32"/>
          <w:szCs w:val="32"/>
          <w:shd w:val="clear" w:fill="FFFFFF"/>
        </w:rPr>
        <w:t>收割时间 </w:t>
      </w:r>
    </w:p>
    <w:p w14:paraId="24A3B2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shd w:val="clear" w:fill="FFFFFF"/>
        </w:rPr>
        <w:t>玉米植株在不同时期进行收割，青贮品质差异很大。地头评估玉米籽粒成熟度对确定收割时间尤为重要。最佳收割时间为乳熟期至蜡熟期，即玉米籽粒乳线在1/2-2/3位置，此时干物质含量在30%-35%。收割过早玉米成熟度不足，干物质和淀粉含量低；收割过晚玉米植株粗纤维含量过高，营养水平低且不易压实，导致发酵贮存效果差。</w:t>
      </w:r>
    </w:p>
    <w:p w14:paraId="13481E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p>
    <w:p w14:paraId="418E7F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p>
    <w:p w14:paraId="57A34A6A">
      <w:pPr>
        <w:widowControl w:val="0"/>
        <w:numPr>
          <w:ilvl w:val="0"/>
          <w:numId w:val="0"/>
        </w:numPr>
        <w:ind w:left="640" w:leftChars="0"/>
        <w:jc w:val="both"/>
        <w:rPr>
          <w:rFonts w:hint="eastAsia" w:ascii="仿宋" w:hAnsi="仿宋" w:eastAsia="仿宋" w:cs="仿宋"/>
          <w:sz w:val="32"/>
          <w:szCs w:val="32"/>
        </w:rPr>
      </w:pPr>
    </w:p>
    <w:p w14:paraId="40C5CE90">
      <w:pPr>
        <w:keepNext w:val="0"/>
        <w:keepLines w:val="0"/>
        <w:widowControl/>
        <w:suppressLineNumbers w:val="0"/>
        <w:jc w:val="left"/>
        <w:rPr>
          <w:rFonts w:hint="eastAsia" w:ascii="仿宋" w:hAnsi="仿宋" w:eastAsia="仿宋" w:cs="仿宋"/>
          <w:sz w:val="32"/>
          <w:szCs w:val="32"/>
        </w:rPr>
      </w:pPr>
    </w:p>
    <w:p w14:paraId="678BE3CF">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Microsoft YaHei UI">
    <w:altName w:val="宋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5E87F"/>
    <w:multiLevelType w:val="singleLevel"/>
    <w:tmpl w:val="30E5E87F"/>
    <w:lvl w:ilvl="0" w:tentative="0">
      <w:start w:val="2"/>
      <w:numFmt w:val="chineseCounting"/>
      <w:suff w:val="nothing"/>
      <w:lvlText w:val="%1、"/>
      <w:lvlJc w:val="left"/>
      <w:rPr>
        <w:rFonts w:hint="eastAsia"/>
      </w:rPr>
    </w:lvl>
  </w:abstractNum>
  <w:abstractNum w:abstractNumId="1">
    <w:nsid w:val="43B1EF85"/>
    <w:multiLevelType w:val="singleLevel"/>
    <w:tmpl w:val="43B1EF85"/>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A34D3"/>
    <w:rsid w:val="4D627BBE"/>
    <w:rsid w:val="6F5E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1109</Words>
  <Characters>1210</Characters>
  <Lines>0</Lines>
  <Paragraphs>0</Paragraphs>
  <TotalTime>1</TotalTime>
  <ScaleCrop>false</ScaleCrop>
  <LinksUpToDate>false</LinksUpToDate>
  <CharactersWithSpaces>1263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2025-07-15T07:06:00Z</dcterms:created>
  <dc:creator>admin</dc:creator>
  <cp:lastModifiedBy>柠檬</cp:lastModifiedBy>
  <dcterms:modified xsi:type="dcterms:W3CDTF">2025-07-30T06:00:49Z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eyJoZGlkIjoiZjY0NmQ3NzJmNWM3ZTZiZDM1ZDdiNjdiYTM2ZTk4M2EiLCJ1c2VySWQiOiI4NDUxOTMxMDYifQ==</vt:lpwstr>
  </property>
  <property fmtid="{D5CDD505-2E9C-101B-9397-08002B2CF9AE}" pid="4" name="ICV">
    <vt:lpwstr>527731CC4BEF4C4FA7BB1086B170B195_13</vt:lpwstr>
  </property>
</Properties>
</file>